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493D2A" w:rsidRPr="00493D2A" w:rsidRDefault="00493D2A" w:rsidP="00493D2A">
      <w:pPr>
        <w:spacing w:line="360" w:lineRule="auto"/>
        <w:rPr>
          <w:rFonts w:ascii="Calibri" w:hAnsi="Calibri" w:cs="Arial"/>
          <w:b/>
          <w:bCs/>
          <w:sz w:val="24"/>
          <w:szCs w:val="24"/>
          <w:u w:val="single"/>
        </w:rPr>
      </w:pPr>
    </w:p>
    <w:p w:rsidR="00493D2A" w:rsidRDefault="00493D2A" w:rsidP="00493D2A">
      <w:pPr>
        <w:pStyle w:val="Web"/>
        <w:spacing w:before="0" w:beforeAutospacing="0" w:after="0" w:afterAutospacing="0"/>
        <w:jc w:val="center"/>
        <w:rPr>
          <w:rFonts w:ascii="Arial" w:hAnsi="Arial" w:cs="Arial"/>
          <w:b/>
          <w:bCs/>
        </w:rPr>
      </w:pPr>
      <w:r>
        <w:rPr>
          <w:rFonts w:ascii="Arial" w:hAnsi="Arial" w:cs="Arial"/>
          <w:b/>
          <w:bCs/>
        </w:rPr>
        <w:t>ΠΡΟΚΗΡΥΞΗ ΑΤΟΜΙΚΟΥ ΠΡΩΤΑΘΛΗΜΑΤΟΣ ΣΚΑΚΙ ΜΑΘΗΤΩΝ-ΜΑΘΗΤΡΙΩΝ ΔΗΜΟΥ ΑΙΓΙΑΛΕΙΑΣ 2017</w:t>
      </w:r>
    </w:p>
    <w:p w:rsidR="00493D2A" w:rsidRDefault="00493D2A" w:rsidP="00493D2A">
      <w:pPr>
        <w:pStyle w:val="Web"/>
        <w:spacing w:before="0" w:beforeAutospacing="0" w:after="0" w:afterAutospacing="0"/>
        <w:jc w:val="center"/>
        <w:rPr>
          <w:rFonts w:ascii="Arial" w:hAnsi="Arial" w:cs="Arial"/>
          <w:bCs/>
          <w:u w:val="single"/>
        </w:rPr>
      </w:pPr>
    </w:p>
    <w:p w:rsidR="00493D2A" w:rsidRDefault="00493D2A" w:rsidP="00493D2A">
      <w:pPr>
        <w:tabs>
          <w:tab w:val="left" w:pos="426"/>
        </w:tabs>
        <w:jc w:val="both"/>
        <w:rPr>
          <w:rFonts w:ascii="Arial" w:hAnsi="Arial" w:cs="Arial"/>
          <w:sz w:val="24"/>
          <w:szCs w:val="24"/>
        </w:rPr>
      </w:pPr>
    </w:p>
    <w:p w:rsidR="00493D2A" w:rsidRDefault="00FE4E8F" w:rsidP="00961F37">
      <w:pPr>
        <w:tabs>
          <w:tab w:val="left" w:pos="426"/>
        </w:tabs>
        <w:jc w:val="both"/>
        <w:rPr>
          <w:rFonts w:ascii="Arial" w:hAnsi="Arial" w:cs="Arial"/>
          <w:sz w:val="24"/>
          <w:szCs w:val="24"/>
        </w:rPr>
      </w:pPr>
      <w:r>
        <w:rPr>
          <w:rFonts w:ascii="Arial" w:hAnsi="Arial" w:cs="Arial"/>
          <w:sz w:val="24"/>
          <w:szCs w:val="24"/>
        </w:rPr>
        <w:t>Η Ένωση Σκακιστικών Σωματείων Πελοποννήσου σε συνεργασία με τα τοπικά</w:t>
      </w:r>
      <w:r w:rsidR="00BF12E4" w:rsidRPr="00BF12E4">
        <w:rPr>
          <w:rFonts w:ascii="Arial" w:hAnsi="Arial" w:cs="Arial"/>
          <w:sz w:val="24"/>
          <w:szCs w:val="24"/>
        </w:rPr>
        <w:t xml:space="preserve"> </w:t>
      </w:r>
      <w:r w:rsidR="00BF12E4">
        <w:rPr>
          <w:rFonts w:ascii="Arial" w:hAnsi="Arial" w:cs="Arial"/>
          <w:sz w:val="24"/>
          <w:szCs w:val="24"/>
        </w:rPr>
        <w:t>σκακιστικά</w:t>
      </w:r>
      <w:r>
        <w:rPr>
          <w:rFonts w:ascii="Arial" w:hAnsi="Arial" w:cs="Arial"/>
          <w:sz w:val="24"/>
          <w:szCs w:val="24"/>
        </w:rPr>
        <w:t xml:space="preserve"> σωματεία της περιοχής της Αιγιαλείας, </w:t>
      </w:r>
      <w:r w:rsidR="00493D2A">
        <w:rPr>
          <w:rFonts w:ascii="Arial" w:hAnsi="Arial" w:cs="Arial"/>
          <w:sz w:val="24"/>
          <w:szCs w:val="24"/>
        </w:rPr>
        <w:t xml:space="preserve"> </w:t>
      </w:r>
      <w:r>
        <w:rPr>
          <w:rFonts w:ascii="Arial" w:hAnsi="Arial" w:cs="Arial"/>
          <w:sz w:val="24"/>
          <w:szCs w:val="24"/>
        </w:rPr>
        <w:t xml:space="preserve">διοργανώνει </w:t>
      </w:r>
      <w:r w:rsidR="00493D2A">
        <w:rPr>
          <w:rFonts w:ascii="Arial" w:hAnsi="Arial" w:cs="Arial"/>
          <w:sz w:val="24"/>
          <w:szCs w:val="24"/>
        </w:rPr>
        <w:t xml:space="preserve">την προκριματική φάση του πρωταθλήματος σκάκι μαθητών-μαθητριών για την περιοχή του δήμου Αιγιαλείας.  </w:t>
      </w:r>
      <w:r>
        <w:rPr>
          <w:rFonts w:ascii="Arial" w:hAnsi="Arial" w:cs="Arial"/>
          <w:sz w:val="24"/>
          <w:szCs w:val="24"/>
        </w:rPr>
        <w:t>Οι αγώνες θα τελούν υπό την αιγίδα του Δήμου Αιγιαλείας.</w:t>
      </w:r>
    </w:p>
    <w:p w:rsidR="00493D2A" w:rsidRDefault="00493D2A" w:rsidP="00961F37">
      <w:pPr>
        <w:tabs>
          <w:tab w:val="left" w:pos="426"/>
        </w:tabs>
        <w:jc w:val="both"/>
        <w:rPr>
          <w:rFonts w:ascii="Arial" w:hAnsi="Arial" w:cs="Arial"/>
          <w:sz w:val="24"/>
          <w:szCs w:val="24"/>
        </w:rPr>
      </w:pPr>
    </w:p>
    <w:p w:rsidR="00493D2A" w:rsidRDefault="00493D2A" w:rsidP="00961F37">
      <w:pPr>
        <w:tabs>
          <w:tab w:val="left" w:pos="426"/>
        </w:tabs>
        <w:jc w:val="both"/>
        <w:rPr>
          <w:rFonts w:ascii="Arial" w:hAnsi="Arial" w:cs="Arial"/>
          <w:sz w:val="24"/>
          <w:szCs w:val="24"/>
        </w:rPr>
      </w:pPr>
      <w:r>
        <w:rPr>
          <w:rFonts w:ascii="Arial" w:hAnsi="Arial" w:cs="Arial"/>
          <w:sz w:val="24"/>
          <w:szCs w:val="24"/>
        </w:rPr>
        <w:t xml:space="preserve">Οι αγώνες σύμφωνα με απόφαση της Γ.Σ. της ΕΣΣΠ είναι οι </w:t>
      </w:r>
      <w:r>
        <w:rPr>
          <w:rFonts w:ascii="Arial" w:hAnsi="Arial" w:cs="Arial"/>
          <w:b/>
          <w:sz w:val="24"/>
          <w:szCs w:val="24"/>
          <w:u w:val="single"/>
        </w:rPr>
        <w:t>προκριματικοί</w:t>
      </w:r>
      <w:r>
        <w:rPr>
          <w:rFonts w:ascii="Arial" w:hAnsi="Arial" w:cs="Arial"/>
          <w:sz w:val="24"/>
          <w:szCs w:val="24"/>
        </w:rPr>
        <w:t xml:space="preserve"> για την τελική φάση που θα γίνει στην Πάτρα.</w:t>
      </w:r>
    </w:p>
    <w:p w:rsidR="00493D2A" w:rsidRDefault="00493D2A" w:rsidP="00961F37">
      <w:pPr>
        <w:tabs>
          <w:tab w:val="left" w:pos="426"/>
        </w:tabs>
        <w:jc w:val="both"/>
        <w:rPr>
          <w:rFonts w:ascii="Arial" w:hAnsi="Arial" w:cs="Arial"/>
          <w:sz w:val="24"/>
          <w:szCs w:val="24"/>
        </w:rPr>
      </w:pPr>
    </w:p>
    <w:p w:rsidR="00961F37" w:rsidRDefault="00961F37" w:rsidP="00961F37">
      <w:pPr>
        <w:tabs>
          <w:tab w:val="left" w:pos="426"/>
        </w:tabs>
        <w:jc w:val="both"/>
        <w:rPr>
          <w:rFonts w:ascii="Arial" w:hAnsi="Arial" w:cs="Arial"/>
          <w:b/>
          <w:sz w:val="24"/>
          <w:szCs w:val="24"/>
          <w:u w:val="single"/>
        </w:rPr>
      </w:pPr>
      <w:r>
        <w:rPr>
          <w:rFonts w:ascii="Arial" w:hAnsi="Arial" w:cs="Arial"/>
          <w:b/>
          <w:sz w:val="24"/>
          <w:szCs w:val="24"/>
          <w:u w:val="single"/>
        </w:rPr>
        <w:t>ΔΙΚΑΙΩΜΑ ΣΥΜΜΕΤΟΧΗΣ</w:t>
      </w:r>
    </w:p>
    <w:p w:rsidR="00961F37" w:rsidRDefault="00961F37" w:rsidP="00961F37">
      <w:pPr>
        <w:tabs>
          <w:tab w:val="left" w:pos="426"/>
        </w:tabs>
        <w:jc w:val="both"/>
        <w:rPr>
          <w:rFonts w:ascii="Arial" w:hAnsi="Arial" w:cs="Arial"/>
          <w:b/>
          <w:sz w:val="24"/>
          <w:szCs w:val="24"/>
          <w:u w:val="single"/>
        </w:rPr>
      </w:pPr>
    </w:p>
    <w:p w:rsidR="00BF12E4" w:rsidRDefault="00961F37" w:rsidP="00961F37">
      <w:pPr>
        <w:tabs>
          <w:tab w:val="left" w:pos="426"/>
        </w:tabs>
        <w:jc w:val="both"/>
        <w:rPr>
          <w:rFonts w:ascii="Arial" w:hAnsi="Arial" w:cs="Arial"/>
          <w:sz w:val="24"/>
          <w:szCs w:val="24"/>
        </w:rPr>
      </w:pPr>
      <w:r>
        <w:rPr>
          <w:rFonts w:ascii="Arial" w:hAnsi="Arial" w:cs="Arial"/>
          <w:sz w:val="24"/>
          <w:szCs w:val="24"/>
        </w:rPr>
        <w:t xml:space="preserve">Δικαίωμα συμμετοχής έχουν όλοι οι μαθητές </w:t>
      </w:r>
      <w:r w:rsidR="00543FA3">
        <w:rPr>
          <w:rFonts w:ascii="Arial" w:hAnsi="Arial" w:cs="Arial"/>
          <w:sz w:val="24"/>
          <w:szCs w:val="24"/>
        </w:rPr>
        <w:t xml:space="preserve">τάξεων </w:t>
      </w:r>
      <w:r>
        <w:rPr>
          <w:rFonts w:ascii="Arial" w:hAnsi="Arial" w:cs="Arial"/>
          <w:sz w:val="24"/>
          <w:szCs w:val="24"/>
        </w:rPr>
        <w:t>του Δημοτικού</w:t>
      </w:r>
      <w:r w:rsidR="00BF12E4">
        <w:rPr>
          <w:rFonts w:ascii="Arial" w:hAnsi="Arial" w:cs="Arial"/>
          <w:sz w:val="24"/>
          <w:szCs w:val="24"/>
        </w:rPr>
        <w:t xml:space="preserve"> της ευρύτερης περιοχής του Δήμου Αιγιαλείας.</w:t>
      </w:r>
    </w:p>
    <w:p w:rsidR="00BF12E4" w:rsidRDefault="00BF12E4" w:rsidP="00961F37">
      <w:pPr>
        <w:tabs>
          <w:tab w:val="left" w:pos="426"/>
        </w:tabs>
        <w:jc w:val="both"/>
        <w:rPr>
          <w:rFonts w:ascii="Arial" w:hAnsi="Arial" w:cs="Arial"/>
          <w:sz w:val="24"/>
          <w:szCs w:val="24"/>
        </w:rPr>
      </w:pPr>
    </w:p>
    <w:p w:rsidR="00BF12E4" w:rsidRDefault="00BF12E4" w:rsidP="00961F37">
      <w:pPr>
        <w:tabs>
          <w:tab w:val="left" w:pos="426"/>
        </w:tabs>
        <w:jc w:val="both"/>
        <w:rPr>
          <w:rFonts w:ascii="Arial" w:hAnsi="Arial" w:cs="Arial"/>
          <w:sz w:val="24"/>
          <w:szCs w:val="24"/>
        </w:rPr>
      </w:pPr>
      <w:r>
        <w:rPr>
          <w:rFonts w:ascii="Arial" w:hAnsi="Arial" w:cs="Arial"/>
          <w:sz w:val="24"/>
          <w:szCs w:val="24"/>
        </w:rPr>
        <w:t>Οι μαθητές των Νηπιαγωγείων των Γυμνασίων</w:t>
      </w:r>
      <w:r w:rsidR="00AE25B7">
        <w:rPr>
          <w:rFonts w:ascii="Arial" w:hAnsi="Arial" w:cs="Arial"/>
          <w:sz w:val="24"/>
          <w:szCs w:val="24"/>
        </w:rPr>
        <w:t xml:space="preserve"> και</w:t>
      </w:r>
      <w:r>
        <w:rPr>
          <w:rFonts w:ascii="Arial" w:hAnsi="Arial" w:cs="Arial"/>
          <w:sz w:val="24"/>
          <w:szCs w:val="24"/>
        </w:rPr>
        <w:t xml:space="preserve"> των  Λυκείων προκρίνονται αυτόματα στην τελική φάση  που θα πραγματοποιηθεί στην Πάτρα στις 18 Μαρτίου.</w:t>
      </w:r>
      <w:r w:rsidR="00961F37">
        <w:rPr>
          <w:rFonts w:ascii="Arial" w:hAnsi="Arial" w:cs="Arial"/>
          <w:sz w:val="24"/>
          <w:szCs w:val="24"/>
        </w:rPr>
        <w:t xml:space="preserve"> </w:t>
      </w:r>
    </w:p>
    <w:p w:rsidR="00BF12E4" w:rsidRDefault="00BF12E4" w:rsidP="00961F37">
      <w:pPr>
        <w:tabs>
          <w:tab w:val="left" w:pos="426"/>
        </w:tabs>
        <w:jc w:val="both"/>
        <w:rPr>
          <w:rFonts w:ascii="Arial" w:hAnsi="Arial" w:cs="Arial"/>
          <w:sz w:val="24"/>
          <w:szCs w:val="24"/>
        </w:rPr>
      </w:pPr>
    </w:p>
    <w:p w:rsidR="00493D2A" w:rsidRDefault="00493D2A" w:rsidP="00961F37">
      <w:pPr>
        <w:tabs>
          <w:tab w:val="left" w:pos="426"/>
        </w:tabs>
        <w:jc w:val="both"/>
        <w:rPr>
          <w:rFonts w:ascii="Arial" w:hAnsi="Arial" w:cs="Arial"/>
          <w:b/>
          <w:sz w:val="24"/>
          <w:szCs w:val="24"/>
          <w:u w:val="single"/>
        </w:rPr>
      </w:pPr>
      <w:r>
        <w:rPr>
          <w:rFonts w:ascii="Arial" w:hAnsi="Arial" w:cs="Arial"/>
          <w:b/>
          <w:sz w:val="24"/>
          <w:szCs w:val="24"/>
          <w:u w:val="single"/>
        </w:rPr>
        <w:t>ΠΡΟΓΡΑΜΜΑ ΑΓΩΝΩΝ</w:t>
      </w:r>
    </w:p>
    <w:p w:rsidR="00493D2A" w:rsidRDefault="00493D2A" w:rsidP="00961F37">
      <w:pPr>
        <w:tabs>
          <w:tab w:val="left" w:pos="426"/>
        </w:tabs>
        <w:jc w:val="both"/>
        <w:rPr>
          <w:rFonts w:ascii="Arial" w:hAnsi="Arial" w:cs="Arial"/>
          <w:b/>
          <w:sz w:val="24"/>
          <w:szCs w:val="24"/>
          <w:u w:val="single"/>
        </w:rPr>
      </w:pPr>
    </w:p>
    <w:p w:rsidR="00FE4E8F" w:rsidRDefault="00493D2A" w:rsidP="00961F37">
      <w:pPr>
        <w:tabs>
          <w:tab w:val="left" w:pos="426"/>
        </w:tabs>
        <w:jc w:val="both"/>
        <w:rPr>
          <w:rFonts w:ascii="Arial" w:hAnsi="Arial" w:cs="Arial"/>
          <w:sz w:val="24"/>
          <w:szCs w:val="24"/>
        </w:rPr>
      </w:pPr>
      <w:r>
        <w:rPr>
          <w:rFonts w:ascii="Arial" w:hAnsi="Arial" w:cs="Arial"/>
          <w:sz w:val="24"/>
          <w:szCs w:val="24"/>
        </w:rPr>
        <w:t xml:space="preserve">Οι αγώνες θα διεξαχθούν την </w:t>
      </w:r>
      <w:r w:rsidR="00BF12E4">
        <w:rPr>
          <w:rFonts w:ascii="Arial" w:hAnsi="Arial" w:cs="Arial"/>
          <w:b/>
          <w:sz w:val="24"/>
          <w:szCs w:val="24"/>
        </w:rPr>
        <w:t>22</w:t>
      </w:r>
      <w:r w:rsidRPr="00AB0E13">
        <w:rPr>
          <w:rFonts w:ascii="Arial" w:hAnsi="Arial" w:cs="Arial"/>
          <w:b/>
          <w:sz w:val="24"/>
          <w:szCs w:val="24"/>
          <w:vertAlign w:val="superscript"/>
        </w:rPr>
        <w:t>η</w:t>
      </w:r>
      <w:r w:rsidR="00BF12E4">
        <w:rPr>
          <w:rFonts w:ascii="Arial" w:hAnsi="Arial" w:cs="Arial"/>
          <w:b/>
          <w:sz w:val="24"/>
          <w:szCs w:val="24"/>
        </w:rPr>
        <w:t xml:space="preserve"> Ιανουαρίου</w:t>
      </w:r>
      <w:r w:rsidRPr="00AB0E13">
        <w:rPr>
          <w:rFonts w:ascii="Arial" w:hAnsi="Arial" w:cs="Arial"/>
          <w:b/>
          <w:sz w:val="24"/>
          <w:szCs w:val="24"/>
        </w:rPr>
        <w:t xml:space="preserve"> 2016</w:t>
      </w:r>
      <w:r>
        <w:rPr>
          <w:rFonts w:ascii="Arial" w:hAnsi="Arial" w:cs="Arial"/>
          <w:sz w:val="24"/>
          <w:szCs w:val="24"/>
        </w:rPr>
        <w:t xml:space="preserve"> </w:t>
      </w:r>
      <w:r w:rsidR="00BF12E4">
        <w:rPr>
          <w:rFonts w:ascii="Arial" w:hAnsi="Arial" w:cs="Arial"/>
          <w:sz w:val="24"/>
          <w:szCs w:val="24"/>
        </w:rPr>
        <w:t>στην αίθουσα εκδηλώσεων του 10</w:t>
      </w:r>
      <w:r w:rsidR="00BF12E4" w:rsidRPr="00BF12E4">
        <w:rPr>
          <w:rFonts w:ascii="Arial" w:hAnsi="Arial" w:cs="Arial"/>
          <w:sz w:val="24"/>
          <w:szCs w:val="24"/>
          <w:vertAlign w:val="superscript"/>
        </w:rPr>
        <w:t>ου</w:t>
      </w:r>
      <w:r w:rsidR="00BF12E4">
        <w:rPr>
          <w:rFonts w:ascii="Arial" w:hAnsi="Arial" w:cs="Arial"/>
          <w:sz w:val="24"/>
          <w:szCs w:val="24"/>
        </w:rPr>
        <w:t xml:space="preserve"> Δημοτικού Σχολείου στο Αίγιο </w:t>
      </w:r>
    </w:p>
    <w:p w:rsidR="00BF12E4" w:rsidRDefault="00BF12E4" w:rsidP="00961F37">
      <w:pPr>
        <w:tabs>
          <w:tab w:val="left" w:pos="426"/>
        </w:tabs>
        <w:jc w:val="both"/>
        <w:rPr>
          <w:rFonts w:ascii="Arial" w:hAnsi="Arial" w:cs="Arial"/>
          <w:sz w:val="24"/>
          <w:szCs w:val="24"/>
        </w:rPr>
      </w:pPr>
    </w:p>
    <w:p w:rsidR="00493D2A" w:rsidRDefault="00BF12E4" w:rsidP="00961F37">
      <w:pPr>
        <w:tabs>
          <w:tab w:val="left" w:pos="426"/>
        </w:tabs>
        <w:jc w:val="both"/>
        <w:rPr>
          <w:rFonts w:ascii="Arial" w:hAnsi="Arial" w:cs="Arial"/>
          <w:sz w:val="24"/>
          <w:szCs w:val="24"/>
        </w:rPr>
      </w:pPr>
      <w:r>
        <w:rPr>
          <w:rFonts w:ascii="Arial" w:hAnsi="Arial" w:cs="Arial"/>
          <w:sz w:val="24"/>
          <w:szCs w:val="24"/>
        </w:rPr>
        <w:t>Ώρα προσέλευσης 16.00 – 16.3</w:t>
      </w:r>
      <w:r w:rsidR="00493D2A">
        <w:rPr>
          <w:rFonts w:ascii="Arial" w:hAnsi="Arial" w:cs="Arial"/>
          <w:sz w:val="24"/>
          <w:szCs w:val="24"/>
        </w:rPr>
        <w:t>0.</w:t>
      </w:r>
    </w:p>
    <w:p w:rsidR="00493D2A" w:rsidRDefault="00BF12E4" w:rsidP="00961F37">
      <w:pPr>
        <w:tabs>
          <w:tab w:val="left" w:pos="426"/>
        </w:tabs>
        <w:jc w:val="both"/>
        <w:rPr>
          <w:rFonts w:ascii="Arial" w:hAnsi="Arial" w:cs="Arial"/>
          <w:sz w:val="24"/>
          <w:szCs w:val="24"/>
        </w:rPr>
      </w:pPr>
      <w:r>
        <w:rPr>
          <w:rFonts w:ascii="Arial" w:hAnsi="Arial" w:cs="Arial"/>
          <w:sz w:val="24"/>
          <w:szCs w:val="24"/>
        </w:rPr>
        <w:t>Ώρα έναρξης 17.00</w:t>
      </w:r>
      <w:r w:rsidR="00493D2A">
        <w:rPr>
          <w:rFonts w:ascii="Arial" w:hAnsi="Arial" w:cs="Arial"/>
          <w:sz w:val="24"/>
          <w:szCs w:val="24"/>
        </w:rPr>
        <w:t>.</w:t>
      </w:r>
    </w:p>
    <w:p w:rsidR="0031320A" w:rsidRPr="00961F37" w:rsidRDefault="00BF12E4" w:rsidP="00961F37">
      <w:pPr>
        <w:tabs>
          <w:tab w:val="left" w:pos="426"/>
        </w:tabs>
        <w:jc w:val="both"/>
        <w:rPr>
          <w:rFonts w:ascii="Arial" w:hAnsi="Arial" w:cs="Arial"/>
          <w:sz w:val="24"/>
          <w:szCs w:val="24"/>
        </w:rPr>
      </w:pPr>
      <w:r>
        <w:rPr>
          <w:rFonts w:ascii="Arial" w:hAnsi="Arial" w:cs="Arial"/>
          <w:sz w:val="24"/>
          <w:szCs w:val="24"/>
        </w:rPr>
        <w:t>Τελετή Λήξης 20</w:t>
      </w:r>
      <w:r w:rsidR="00AE25B7">
        <w:rPr>
          <w:rFonts w:ascii="Arial" w:hAnsi="Arial" w:cs="Arial"/>
          <w:sz w:val="24"/>
          <w:szCs w:val="24"/>
        </w:rPr>
        <w:t>.0</w:t>
      </w:r>
      <w:r w:rsidR="0031320A">
        <w:rPr>
          <w:rFonts w:ascii="Arial" w:hAnsi="Arial" w:cs="Arial"/>
          <w:sz w:val="24"/>
          <w:szCs w:val="24"/>
        </w:rPr>
        <w:t>0</w:t>
      </w:r>
    </w:p>
    <w:p w:rsidR="0031320A" w:rsidRDefault="0031320A" w:rsidP="00961F37">
      <w:pPr>
        <w:tabs>
          <w:tab w:val="left" w:pos="426"/>
        </w:tabs>
        <w:jc w:val="both"/>
        <w:rPr>
          <w:rFonts w:ascii="Arial" w:hAnsi="Arial" w:cs="Arial"/>
          <w:b/>
          <w:sz w:val="24"/>
          <w:szCs w:val="24"/>
          <w:u w:val="single"/>
        </w:rPr>
      </w:pPr>
    </w:p>
    <w:p w:rsidR="00FE4E8F" w:rsidRDefault="00FE4E8F" w:rsidP="00961F37">
      <w:pPr>
        <w:tabs>
          <w:tab w:val="left" w:pos="426"/>
        </w:tabs>
        <w:jc w:val="both"/>
        <w:rPr>
          <w:rFonts w:ascii="Arial" w:hAnsi="Arial" w:cs="Arial"/>
          <w:b/>
          <w:sz w:val="24"/>
          <w:szCs w:val="24"/>
          <w:u w:val="single"/>
        </w:rPr>
      </w:pPr>
      <w:r w:rsidRPr="00FE4E8F">
        <w:rPr>
          <w:rFonts w:ascii="Arial" w:hAnsi="Arial" w:cs="Arial"/>
          <w:b/>
          <w:sz w:val="24"/>
          <w:szCs w:val="24"/>
          <w:u w:val="single"/>
        </w:rPr>
        <w:t>ΔΗΛΩΣΕΙΣ ΣΥΜΜΕΤΟΧΗΣ</w:t>
      </w:r>
    </w:p>
    <w:p w:rsidR="00FE4E8F" w:rsidRDefault="00FE4E8F" w:rsidP="00961F37">
      <w:pPr>
        <w:tabs>
          <w:tab w:val="left" w:pos="426"/>
        </w:tabs>
        <w:jc w:val="both"/>
        <w:rPr>
          <w:rFonts w:ascii="Arial" w:hAnsi="Arial" w:cs="Arial"/>
          <w:b/>
          <w:sz w:val="24"/>
          <w:szCs w:val="24"/>
          <w:u w:val="single"/>
        </w:rPr>
      </w:pPr>
    </w:p>
    <w:p w:rsidR="0031320A" w:rsidRDefault="00FE4E8F" w:rsidP="00961F37">
      <w:pPr>
        <w:tabs>
          <w:tab w:val="left" w:pos="426"/>
        </w:tabs>
        <w:jc w:val="both"/>
        <w:rPr>
          <w:rFonts w:ascii="Arial" w:hAnsi="Arial" w:cs="Arial"/>
          <w:sz w:val="24"/>
          <w:szCs w:val="24"/>
        </w:rPr>
      </w:pPr>
      <w:r>
        <w:rPr>
          <w:rFonts w:ascii="Arial" w:hAnsi="Arial" w:cs="Arial"/>
          <w:sz w:val="24"/>
          <w:szCs w:val="24"/>
        </w:rPr>
        <w:t xml:space="preserve">Οι δηλώσεις συμμετοχής θα γίνονται ηλεκτρονικά σε ειδικά φόρμα που θα αναρτηθεί στην ιστοσελίδα της ΕΣΣΠ στην διεύθυνση </w:t>
      </w:r>
      <w:hyperlink r:id="rId7" w:history="1">
        <w:r w:rsidRPr="00E5586C">
          <w:rPr>
            <w:rStyle w:val="-"/>
            <w:rFonts w:ascii="Arial" w:hAnsi="Arial" w:cs="Arial"/>
            <w:sz w:val="24"/>
            <w:szCs w:val="24"/>
            <w:lang w:val="en-US"/>
          </w:rPr>
          <w:t>www</w:t>
        </w:r>
        <w:r w:rsidRPr="00FE4E8F">
          <w:rPr>
            <w:rStyle w:val="-"/>
            <w:rFonts w:ascii="Arial" w:hAnsi="Arial" w:cs="Arial"/>
            <w:sz w:val="24"/>
            <w:szCs w:val="24"/>
          </w:rPr>
          <w:t>.</w:t>
        </w:r>
        <w:r w:rsidRPr="00E5586C">
          <w:rPr>
            <w:rStyle w:val="-"/>
            <w:rFonts w:ascii="Arial" w:hAnsi="Arial" w:cs="Arial"/>
            <w:sz w:val="24"/>
            <w:szCs w:val="24"/>
            <w:lang w:val="en-US"/>
          </w:rPr>
          <w:t>essp</w:t>
        </w:r>
        <w:r w:rsidRPr="00FE4E8F">
          <w:rPr>
            <w:rStyle w:val="-"/>
            <w:rFonts w:ascii="Arial" w:hAnsi="Arial" w:cs="Arial"/>
            <w:sz w:val="24"/>
            <w:szCs w:val="24"/>
          </w:rPr>
          <w:t>.</w:t>
        </w:r>
        <w:r w:rsidRPr="00E5586C">
          <w:rPr>
            <w:rStyle w:val="-"/>
            <w:rFonts w:ascii="Arial" w:hAnsi="Arial" w:cs="Arial"/>
            <w:sz w:val="24"/>
            <w:szCs w:val="24"/>
            <w:lang w:val="en-US"/>
          </w:rPr>
          <w:t>gr</w:t>
        </w:r>
      </w:hyperlink>
      <w:r w:rsidRPr="00FE4E8F">
        <w:rPr>
          <w:rFonts w:ascii="Arial" w:hAnsi="Arial" w:cs="Arial"/>
          <w:sz w:val="24"/>
          <w:szCs w:val="24"/>
        </w:rPr>
        <w:t xml:space="preserve">.  </w:t>
      </w:r>
      <w:r w:rsidR="0031320A">
        <w:rPr>
          <w:rFonts w:ascii="Arial" w:hAnsi="Arial" w:cs="Arial"/>
          <w:sz w:val="24"/>
          <w:szCs w:val="24"/>
        </w:rPr>
        <w:t>Δηλώσεις θα γίνονται δεκτές μ</w:t>
      </w:r>
      <w:r w:rsidR="00BF12E4">
        <w:rPr>
          <w:rFonts w:ascii="Arial" w:hAnsi="Arial" w:cs="Arial"/>
          <w:sz w:val="24"/>
          <w:szCs w:val="24"/>
        </w:rPr>
        <w:t>έχρι το Σάββατό 21 Ιανουαρίου στις</w:t>
      </w:r>
      <w:r w:rsidR="00961F37">
        <w:rPr>
          <w:rFonts w:ascii="Arial" w:hAnsi="Arial" w:cs="Arial"/>
          <w:sz w:val="24"/>
          <w:szCs w:val="24"/>
        </w:rPr>
        <w:t xml:space="preserve"> </w:t>
      </w:r>
      <w:r w:rsidR="00BF12E4">
        <w:rPr>
          <w:rFonts w:ascii="Arial" w:hAnsi="Arial" w:cs="Arial"/>
          <w:sz w:val="24"/>
          <w:szCs w:val="24"/>
        </w:rPr>
        <w:t>18.00.</w:t>
      </w:r>
    </w:p>
    <w:p w:rsidR="00BF12E4" w:rsidRDefault="00BF12E4" w:rsidP="00961F37">
      <w:pPr>
        <w:tabs>
          <w:tab w:val="left" w:pos="426"/>
        </w:tabs>
        <w:jc w:val="both"/>
        <w:rPr>
          <w:rFonts w:ascii="Arial" w:hAnsi="Arial" w:cs="Arial"/>
          <w:sz w:val="24"/>
          <w:szCs w:val="24"/>
        </w:rPr>
      </w:pPr>
    </w:p>
    <w:p w:rsidR="00BF12E4" w:rsidRPr="00A213F4" w:rsidRDefault="00BF12E4" w:rsidP="00961F37">
      <w:pPr>
        <w:tabs>
          <w:tab w:val="left" w:pos="426"/>
        </w:tabs>
        <w:jc w:val="both"/>
        <w:rPr>
          <w:rFonts w:ascii="Arial" w:hAnsi="Arial" w:cs="Arial"/>
          <w:sz w:val="24"/>
          <w:szCs w:val="24"/>
        </w:rPr>
      </w:pPr>
      <w:r>
        <w:rPr>
          <w:rFonts w:ascii="Arial" w:hAnsi="Arial" w:cs="Arial"/>
          <w:sz w:val="24"/>
          <w:szCs w:val="24"/>
        </w:rPr>
        <w:t xml:space="preserve">Επίσης δηλώσεις συμμετοχής μπορούν να γίνονται και στον Διευθυντή του κάθε σχολείου και να αποστέλλονται συγκεντρωτικά στην διεύθυνση </w:t>
      </w:r>
      <w:hyperlink r:id="rId8" w:history="1">
        <w:r w:rsidR="00A213F4" w:rsidRPr="00D874B5">
          <w:rPr>
            <w:rStyle w:val="-"/>
            <w:rFonts w:ascii="Arial" w:hAnsi="Arial" w:cs="Arial"/>
            <w:sz w:val="24"/>
            <w:szCs w:val="24"/>
            <w:lang w:val="en-US"/>
          </w:rPr>
          <w:t>esspchess</w:t>
        </w:r>
        <w:r w:rsidR="00A213F4" w:rsidRPr="00D874B5">
          <w:rPr>
            <w:rStyle w:val="-"/>
            <w:rFonts w:ascii="Arial" w:hAnsi="Arial" w:cs="Arial"/>
            <w:sz w:val="24"/>
            <w:szCs w:val="24"/>
          </w:rPr>
          <w:t>@</w:t>
        </w:r>
        <w:r w:rsidR="00A213F4" w:rsidRPr="00D874B5">
          <w:rPr>
            <w:rStyle w:val="-"/>
            <w:rFonts w:ascii="Arial" w:hAnsi="Arial" w:cs="Arial"/>
            <w:sz w:val="24"/>
            <w:szCs w:val="24"/>
            <w:lang w:val="en-US"/>
          </w:rPr>
          <w:t>gmail</w:t>
        </w:r>
        <w:r w:rsidR="00A213F4" w:rsidRPr="00D874B5">
          <w:rPr>
            <w:rStyle w:val="-"/>
            <w:rFonts w:ascii="Arial" w:hAnsi="Arial" w:cs="Arial"/>
            <w:sz w:val="24"/>
            <w:szCs w:val="24"/>
          </w:rPr>
          <w:t>.</w:t>
        </w:r>
        <w:r w:rsidR="00A213F4" w:rsidRPr="00D874B5">
          <w:rPr>
            <w:rStyle w:val="-"/>
            <w:rFonts w:ascii="Arial" w:hAnsi="Arial" w:cs="Arial"/>
            <w:sz w:val="24"/>
            <w:szCs w:val="24"/>
            <w:lang w:val="en-US"/>
          </w:rPr>
          <w:t>com</w:t>
        </w:r>
      </w:hyperlink>
    </w:p>
    <w:p w:rsidR="00A213F4" w:rsidRDefault="00A213F4" w:rsidP="00961F37">
      <w:pPr>
        <w:tabs>
          <w:tab w:val="left" w:pos="426"/>
        </w:tabs>
        <w:jc w:val="both"/>
        <w:rPr>
          <w:rFonts w:ascii="Arial" w:hAnsi="Arial" w:cs="Arial"/>
          <w:sz w:val="24"/>
          <w:szCs w:val="24"/>
        </w:rPr>
      </w:pPr>
    </w:p>
    <w:p w:rsidR="00A213F4" w:rsidRPr="002F7044" w:rsidRDefault="00A213F4" w:rsidP="00961F37">
      <w:pPr>
        <w:tabs>
          <w:tab w:val="left" w:pos="426"/>
        </w:tabs>
        <w:jc w:val="both"/>
        <w:rPr>
          <w:rFonts w:ascii="Arial" w:hAnsi="Arial" w:cs="Arial"/>
          <w:sz w:val="24"/>
          <w:szCs w:val="24"/>
        </w:rPr>
      </w:pPr>
      <w:bookmarkStart w:id="0" w:name="_GoBack"/>
      <w:r w:rsidRPr="002F7044">
        <w:rPr>
          <w:rFonts w:ascii="Arial" w:hAnsi="Arial" w:cs="Arial"/>
          <w:sz w:val="24"/>
          <w:szCs w:val="24"/>
        </w:rPr>
        <w:t>Η διοργανώτρια αρχή έχει δικαίωμα να δεχτεί συμμετοχές στον χώρο των αγώνων την Κυριακή 22 Ιανουαρίου μέχρι τις 16.15 σε εξαιρετικές περιπτώσεις.</w:t>
      </w:r>
    </w:p>
    <w:p w:rsidR="00BF12E4" w:rsidRPr="002F7044" w:rsidRDefault="00BF12E4" w:rsidP="00961F37">
      <w:pPr>
        <w:tabs>
          <w:tab w:val="left" w:pos="426"/>
        </w:tabs>
        <w:jc w:val="both"/>
        <w:rPr>
          <w:rFonts w:ascii="Arial" w:hAnsi="Arial" w:cs="Arial"/>
          <w:sz w:val="24"/>
          <w:szCs w:val="24"/>
        </w:rPr>
      </w:pPr>
    </w:p>
    <w:bookmarkEnd w:id="0"/>
    <w:p w:rsidR="0031320A" w:rsidRPr="0031320A" w:rsidRDefault="0031320A" w:rsidP="00961F37">
      <w:pPr>
        <w:tabs>
          <w:tab w:val="left" w:pos="426"/>
        </w:tabs>
        <w:jc w:val="both"/>
        <w:rPr>
          <w:rFonts w:ascii="Arial" w:hAnsi="Arial" w:cs="Arial"/>
          <w:sz w:val="24"/>
          <w:szCs w:val="24"/>
        </w:rPr>
      </w:pPr>
      <w:r w:rsidRPr="0031320A">
        <w:rPr>
          <w:rFonts w:ascii="Arial" w:hAnsi="Arial" w:cs="Arial"/>
          <w:sz w:val="24"/>
          <w:szCs w:val="24"/>
        </w:rPr>
        <w:t>Η οριστική επιβεβαίωση των συμμετοχών για το Ατομικό Πρωτάθλημα θα πραγματοποιηθεί με φυσική παρουσία</w:t>
      </w:r>
      <w:r>
        <w:rPr>
          <w:rFonts w:ascii="Arial" w:hAnsi="Arial" w:cs="Arial"/>
          <w:sz w:val="24"/>
          <w:szCs w:val="24"/>
        </w:rPr>
        <w:t xml:space="preserve"> των συμμετεχόντων </w:t>
      </w:r>
      <w:r w:rsidR="00BF12E4">
        <w:rPr>
          <w:rFonts w:ascii="Arial" w:hAnsi="Arial" w:cs="Arial"/>
          <w:sz w:val="24"/>
          <w:szCs w:val="24"/>
        </w:rPr>
        <w:t>την Κυριακή 22 Ιανουαρίου, ώρα 16:00 – 16</w:t>
      </w:r>
      <w:r>
        <w:rPr>
          <w:rFonts w:ascii="Arial" w:hAnsi="Arial" w:cs="Arial"/>
          <w:sz w:val="24"/>
          <w:szCs w:val="24"/>
        </w:rPr>
        <w:t>:30</w:t>
      </w:r>
      <w:r w:rsidRPr="0031320A">
        <w:rPr>
          <w:rFonts w:ascii="Arial" w:hAnsi="Arial" w:cs="Arial"/>
          <w:sz w:val="24"/>
          <w:szCs w:val="24"/>
        </w:rPr>
        <w:t>.</w:t>
      </w:r>
    </w:p>
    <w:p w:rsidR="0031320A" w:rsidRPr="0031320A" w:rsidRDefault="0031320A" w:rsidP="00961F37">
      <w:pPr>
        <w:tabs>
          <w:tab w:val="left" w:pos="426"/>
        </w:tabs>
        <w:jc w:val="both"/>
        <w:rPr>
          <w:rFonts w:ascii="Arial" w:hAnsi="Arial" w:cs="Arial"/>
          <w:sz w:val="24"/>
          <w:szCs w:val="24"/>
        </w:rPr>
      </w:pPr>
    </w:p>
    <w:p w:rsidR="00FE4E8F" w:rsidRPr="0031320A" w:rsidRDefault="0031320A" w:rsidP="00961F37">
      <w:pPr>
        <w:tabs>
          <w:tab w:val="left" w:pos="426"/>
        </w:tabs>
        <w:jc w:val="both"/>
        <w:rPr>
          <w:rFonts w:ascii="Arial" w:hAnsi="Arial" w:cs="Arial"/>
          <w:sz w:val="24"/>
          <w:szCs w:val="24"/>
        </w:rPr>
      </w:pPr>
      <w:r w:rsidRPr="0031320A">
        <w:rPr>
          <w:rFonts w:ascii="Arial" w:hAnsi="Arial" w:cs="Arial"/>
          <w:sz w:val="24"/>
          <w:szCs w:val="24"/>
        </w:rPr>
        <w:lastRenderedPageBreak/>
        <w:t>Μαθητής ή μαθήτρια π</w:t>
      </w:r>
      <w:r w:rsidR="009A4C4E">
        <w:rPr>
          <w:rFonts w:ascii="Arial" w:hAnsi="Arial" w:cs="Arial"/>
          <w:sz w:val="24"/>
          <w:szCs w:val="24"/>
        </w:rPr>
        <w:t xml:space="preserve">ου προσέλθει μετά την </w:t>
      </w:r>
      <w:r w:rsidR="009A4C4E" w:rsidRPr="009A4C4E">
        <w:rPr>
          <w:rFonts w:ascii="Arial" w:hAnsi="Arial" w:cs="Arial"/>
          <w:sz w:val="24"/>
          <w:szCs w:val="24"/>
        </w:rPr>
        <w:t>16</w:t>
      </w:r>
      <w:r>
        <w:rPr>
          <w:rFonts w:ascii="Arial" w:hAnsi="Arial" w:cs="Arial"/>
          <w:sz w:val="24"/>
          <w:szCs w:val="24"/>
        </w:rPr>
        <w:t>.30</w:t>
      </w:r>
      <w:r w:rsidRPr="0031320A">
        <w:rPr>
          <w:rFonts w:ascii="Arial" w:hAnsi="Arial" w:cs="Arial"/>
          <w:sz w:val="24"/>
          <w:szCs w:val="24"/>
        </w:rPr>
        <w:t xml:space="preserve"> και εφ’ όσον έχει δηλώσει ήδη συμμετοχή θα μπορεί να αγωνιστεί από τον δεύτερο γύρο.</w:t>
      </w:r>
    </w:p>
    <w:p w:rsidR="00493D2A" w:rsidRDefault="00493D2A" w:rsidP="00961F37">
      <w:pPr>
        <w:tabs>
          <w:tab w:val="left" w:pos="426"/>
        </w:tabs>
        <w:jc w:val="both"/>
        <w:rPr>
          <w:rFonts w:ascii="Arial" w:hAnsi="Arial" w:cs="Arial"/>
          <w:color w:val="000000"/>
          <w:sz w:val="24"/>
          <w:szCs w:val="24"/>
          <w:lang w:eastAsia="en-US"/>
        </w:rPr>
      </w:pPr>
    </w:p>
    <w:p w:rsidR="009A4C4E" w:rsidRPr="009A4C4E" w:rsidRDefault="009A4C4E" w:rsidP="00961F37">
      <w:pPr>
        <w:tabs>
          <w:tab w:val="left" w:pos="426"/>
        </w:tabs>
        <w:jc w:val="both"/>
        <w:rPr>
          <w:rFonts w:ascii="Arial" w:hAnsi="Arial" w:cs="Arial"/>
          <w:b/>
          <w:color w:val="000000"/>
          <w:sz w:val="24"/>
          <w:szCs w:val="24"/>
          <w:u w:val="single"/>
          <w:lang w:eastAsia="en-US"/>
        </w:rPr>
      </w:pPr>
    </w:p>
    <w:p w:rsidR="00493D2A" w:rsidRDefault="00493D2A" w:rsidP="00961F37">
      <w:pPr>
        <w:tabs>
          <w:tab w:val="left" w:pos="426"/>
        </w:tabs>
        <w:jc w:val="both"/>
        <w:rPr>
          <w:rFonts w:ascii="Arial" w:hAnsi="Arial" w:cs="Arial"/>
          <w:b/>
          <w:color w:val="000000"/>
          <w:sz w:val="24"/>
          <w:szCs w:val="24"/>
          <w:u w:val="single"/>
          <w:lang w:eastAsia="en-US"/>
        </w:rPr>
      </w:pPr>
      <w:r>
        <w:rPr>
          <w:rFonts w:ascii="Arial" w:hAnsi="Arial" w:cs="Arial"/>
          <w:b/>
          <w:color w:val="000000"/>
          <w:sz w:val="24"/>
          <w:szCs w:val="24"/>
          <w:u w:val="single"/>
          <w:lang w:eastAsia="en-US"/>
        </w:rPr>
        <w:t xml:space="preserve">ΣΥΣΤΗΜΑ ΑΓΩΝΩΝ </w:t>
      </w:r>
    </w:p>
    <w:p w:rsidR="00493D2A" w:rsidRDefault="00493D2A" w:rsidP="00961F37">
      <w:pPr>
        <w:tabs>
          <w:tab w:val="left" w:pos="426"/>
        </w:tabs>
        <w:jc w:val="both"/>
        <w:rPr>
          <w:rFonts w:ascii="Arial" w:hAnsi="Arial" w:cs="Arial"/>
          <w:color w:val="000000"/>
          <w:sz w:val="24"/>
          <w:szCs w:val="24"/>
          <w:lang w:eastAsia="en-US"/>
        </w:rPr>
      </w:pPr>
    </w:p>
    <w:p w:rsidR="00493D2A" w:rsidRDefault="00493D2A" w:rsidP="00961F37">
      <w:pPr>
        <w:tabs>
          <w:tab w:val="left" w:pos="426"/>
        </w:tabs>
        <w:jc w:val="both"/>
        <w:rPr>
          <w:rFonts w:ascii="Arial" w:hAnsi="Arial" w:cs="Arial"/>
          <w:color w:val="000000"/>
          <w:sz w:val="24"/>
          <w:szCs w:val="24"/>
          <w:lang w:eastAsia="en-US"/>
        </w:rPr>
      </w:pPr>
      <w:r>
        <w:rPr>
          <w:rFonts w:ascii="Arial" w:hAnsi="Arial" w:cs="Arial"/>
          <w:color w:val="000000"/>
          <w:sz w:val="24"/>
          <w:szCs w:val="24"/>
          <w:lang w:eastAsia="en-US"/>
        </w:rPr>
        <w:t>Ελβετικό 5 γύρων ανά τάξη.</w:t>
      </w:r>
    </w:p>
    <w:p w:rsidR="00FE4E8F" w:rsidRDefault="00FE4E8F" w:rsidP="00961F37">
      <w:pPr>
        <w:tabs>
          <w:tab w:val="left" w:pos="426"/>
        </w:tabs>
        <w:jc w:val="both"/>
        <w:rPr>
          <w:rFonts w:ascii="Arial" w:hAnsi="Arial" w:cs="Arial"/>
          <w:color w:val="000000"/>
          <w:sz w:val="24"/>
          <w:szCs w:val="24"/>
          <w:lang w:eastAsia="en-US"/>
        </w:rPr>
      </w:pPr>
    </w:p>
    <w:p w:rsidR="00493D2A" w:rsidRDefault="00493D2A" w:rsidP="00961F37">
      <w:pPr>
        <w:tabs>
          <w:tab w:val="left" w:pos="426"/>
        </w:tabs>
        <w:jc w:val="both"/>
        <w:rPr>
          <w:rFonts w:ascii="Arial" w:hAnsi="Arial" w:cs="Arial"/>
          <w:color w:val="000000"/>
          <w:sz w:val="24"/>
          <w:szCs w:val="24"/>
          <w:lang w:eastAsia="en-US"/>
        </w:rPr>
      </w:pPr>
      <w:r>
        <w:rPr>
          <w:rFonts w:ascii="Arial" w:hAnsi="Arial" w:cs="Arial"/>
          <w:color w:val="000000"/>
          <w:sz w:val="24"/>
          <w:szCs w:val="24"/>
          <w:lang w:eastAsia="en-US"/>
        </w:rPr>
        <w:t>Αν σε κάποια τάξη δεν συμπληρωθεί ικανός αριθμός αθλητών για να διεξαχθεί ελβετικό 5 γύρων τότε η τάξη θα συγχωνεύεται με την αμέσως επόμενη ή προηγούμενη.</w:t>
      </w:r>
    </w:p>
    <w:p w:rsidR="00FE4E8F" w:rsidRDefault="00FE4E8F" w:rsidP="00961F37">
      <w:pPr>
        <w:tabs>
          <w:tab w:val="left" w:pos="426"/>
        </w:tabs>
        <w:jc w:val="both"/>
        <w:rPr>
          <w:rFonts w:ascii="Arial" w:hAnsi="Arial" w:cs="Arial"/>
          <w:color w:val="000000"/>
          <w:sz w:val="24"/>
          <w:szCs w:val="24"/>
          <w:lang w:eastAsia="en-US"/>
        </w:rPr>
      </w:pPr>
    </w:p>
    <w:p w:rsidR="00493D2A" w:rsidRDefault="00493D2A" w:rsidP="00961F37">
      <w:pPr>
        <w:tabs>
          <w:tab w:val="left" w:pos="426"/>
        </w:tabs>
        <w:jc w:val="both"/>
        <w:rPr>
          <w:rFonts w:ascii="Arial" w:hAnsi="Arial" w:cs="Arial"/>
          <w:color w:val="000000"/>
          <w:sz w:val="24"/>
          <w:szCs w:val="24"/>
          <w:lang w:eastAsia="en-US"/>
        </w:rPr>
      </w:pPr>
      <w:r>
        <w:rPr>
          <w:rFonts w:ascii="Arial" w:hAnsi="Arial" w:cs="Arial"/>
          <w:color w:val="000000"/>
          <w:sz w:val="24"/>
          <w:szCs w:val="24"/>
          <w:lang w:eastAsia="en-US"/>
        </w:rPr>
        <w:t>Ο διευθυντής αγώνων σε συνεργασία με τον επικεφαλή</w:t>
      </w:r>
      <w:r w:rsidR="006675EC">
        <w:rPr>
          <w:rFonts w:ascii="Arial" w:hAnsi="Arial" w:cs="Arial"/>
          <w:color w:val="000000"/>
          <w:sz w:val="24"/>
          <w:szCs w:val="24"/>
          <w:lang w:eastAsia="en-US"/>
        </w:rPr>
        <w:t>ς</w:t>
      </w:r>
      <w:r>
        <w:rPr>
          <w:rFonts w:ascii="Arial" w:hAnsi="Arial" w:cs="Arial"/>
          <w:color w:val="000000"/>
          <w:sz w:val="24"/>
          <w:szCs w:val="24"/>
          <w:lang w:eastAsia="en-US"/>
        </w:rPr>
        <w:t xml:space="preserve"> διαιτητή αποφασίζουν τελεσίδικα.</w:t>
      </w:r>
    </w:p>
    <w:p w:rsidR="00493D2A" w:rsidRDefault="00493D2A" w:rsidP="00961F37">
      <w:pPr>
        <w:tabs>
          <w:tab w:val="left" w:pos="426"/>
        </w:tabs>
        <w:jc w:val="both"/>
        <w:rPr>
          <w:rFonts w:ascii="Arial" w:hAnsi="Arial" w:cs="Arial"/>
          <w:color w:val="000000"/>
          <w:sz w:val="24"/>
          <w:szCs w:val="24"/>
          <w:lang w:eastAsia="en-US"/>
        </w:rPr>
      </w:pPr>
    </w:p>
    <w:p w:rsidR="0031320A" w:rsidRPr="0031320A" w:rsidRDefault="0031320A" w:rsidP="00961F37">
      <w:pPr>
        <w:tabs>
          <w:tab w:val="left" w:pos="426"/>
        </w:tabs>
        <w:jc w:val="both"/>
        <w:rPr>
          <w:rFonts w:ascii="Arial" w:hAnsi="Arial" w:cs="Arial"/>
          <w:b/>
          <w:color w:val="000000"/>
          <w:sz w:val="24"/>
          <w:szCs w:val="24"/>
          <w:u w:val="single"/>
          <w:lang w:eastAsia="en-US"/>
        </w:rPr>
      </w:pPr>
      <w:r w:rsidRPr="0031320A">
        <w:rPr>
          <w:rFonts w:ascii="Arial" w:hAnsi="Arial" w:cs="Arial"/>
          <w:b/>
          <w:color w:val="000000"/>
          <w:sz w:val="24"/>
          <w:szCs w:val="24"/>
          <w:u w:val="single"/>
          <w:lang w:eastAsia="en-US"/>
        </w:rPr>
        <w:t>ΚΡΙΤΗΡΙΑ ΙΣΟΒΑΘΜΙΑΣ</w:t>
      </w:r>
    </w:p>
    <w:p w:rsidR="0031320A" w:rsidRDefault="0031320A" w:rsidP="00961F37">
      <w:pPr>
        <w:tabs>
          <w:tab w:val="left" w:pos="426"/>
        </w:tabs>
        <w:jc w:val="both"/>
        <w:rPr>
          <w:rFonts w:ascii="Arial" w:hAnsi="Arial" w:cs="Arial"/>
          <w:color w:val="000000"/>
          <w:sz w:val="24"/>
          <w:szCs w:val="24"/>
          <w:lang w:eastAsia="en-US"/>
        </w:rPr>
      </w:pPr>
    </w:p>
    <w:p w:rsidR="0031320A" w:rsidRPr="0031320A" w:rsidRDefault="0031320A" w:rsidP="00961F37">
      <w:pPr>
        <w:tabs>
          <w:tab w:val="left" w:pos="426"/>
        </w:tabs>
        <w:jc w:val="both"/>
        <w:rPr>
          <w:rFonts w:ascii="Arial" w:hAnsi="Arial" w:cs="Arial"/>
          <w:color w:val="000000"/>
          <w:sz w:val="24"/>
          <w:szCs w:val="24"/>
          <w:lang w:eastAsia="en-US"/>
        </w:rPr>
      </w:pPr>
      <w:r w:rsidRPr="0031320A">
        <w:rPr>
          <w:rFonts w:ascii="Arial" w:hAnsi="Arial" w:cs="Arial"/>
          <w:color w:val="000000"/>
          <w:sz w:val="24"/>
          <w:szCs w:val="24"/>
          <w:lang w:eastAsia="en-US"/>
        </w:rPr>
        <w:t>(α). Αποτέλεσμα του τουρνουά των ισόβαθμων (εάν έχουν παίξει όλοι μεταξύ τους).</w:t>
      </w:r>
    </w:p>
    <w:p w:rsidR="0031320A" w:rsidRPr="0031320A" w:rsidRDefault="0031320A" w:rsidP="00961F37">
      <w:pPr>
        <w:tabs>
          <w:tab w:val="left" w:pos="426"/>
        </w:tabs>
        <w:jc w:val="both"/>
        <w:rPr>
          <w:rFonts w:ascii="Arial" w:hAnsi="Arial" w:cs="Arial"/>
          <w:color w:val="000000"/>
          <w:sz w:val="24"/>
          <w:szCs w:val="24"/>
          <w:lang w:eastAsia="en-US"/>
        </w:rPr>
      </w:pPr>
    </w:p>
    <w:p w:rsidR="0031320A" w:rsidRPr="0031320A" w:rsidRDefault="0031320A" w:rsidP="00961F37">
      <w:pPr>
        <w:tabs>
          <w:tab w:val="left" w:pos="426"/>
        </w:tabs>
        <w:jc w:val="both"/>
        <w:rPr>
          <w:rFonts w:ascii="Arial" w:hAnsi="Arial" w:cs="Arial"/>
          <w:color w:val="000000"/>
          <w:sz w:val="24"/>
          <w:szCs w:val="24"/>
          <w:lang w:eastAsia="en-US"/>
        </w:rPr>
      </w:pPr>
      <w:r w:rsidRPr="0031320A">
        <w:rPr>
          <w:rFonts w:ascii="Arial" w:hAnsi="Arial" w:cs="Arial"/>
          <w:color w:val="000000"/>
          <w:sz w:val="24"/>
          <w:szCs w:val="24"/>
          <w:lang w:eastAsia="en-US"/>
        </w:rPr>
        <w:t>(β). Το κριτήριο Μπούχολτζ (βαθμοί αντιπάλων).</w:t>
      </w:r>
    </w:p>
    <w:p w:rsidR="0031320A" w:rsidRPr="0031320A" w:rsidRDefault="0031320A" w:rsidP="00961F37">
      <w:pPr>
        <w:tabs>
          <w:tab w:val="left" w:pos="426"/>
        </w:tabs>
        <w:jc w:val="both"/>
        <w:rPr>
          <w:rFonts w:ascii="Arial" w:hAnsi="Arial" w:cs="Arial"/>
          <w:color w:val="000000"/>
          <w:sz w:val="24"/>
          <w:szCs w:val="24"/>
          <w:lang w:eastAsia="en-US"/>
        </w:rPr>
      </w:pPr>
    </w:p>
    <w:p w:rsidR="0031320A" w:rsidRPr="0031320A" w:rsidRDefault="0031320A" w:rsidP="00961F37">
      <w:pPr>
        <w:tabs>
          <w:tab w:val="left" w:pos="426"/>
        </w:tabs>
        <w:jc w:val="both"/>
        <w:rPr>
          <w:rFonts w:ascii="Arial" w:hAnsi="Arial" w:cs="Arial"/>
          <w:color w:val="000000"/>
          <w:sz w:val="24"/>
          <w:szCs w:val="24"/>
          <w:lang w:eastAsia="en-US"/>
        </w:rPr>
      </w:pPr>
      <w:r w:rsidRPr="0031320A">
        <w:rPr>
          <w:rFonts w:ascii="Arial" w:hAnsi="Arial" w:cs="Arial"/>
          <w:color w:val="000000"/>
          <w:sz w:val="24"/>
          <w:szCs w:val="24"/>
          <w:lang w:eastAsia="en-US"/>
        </w:rPr>
        <w:t>(γ). Το κριτήριο Σόννεμπορν-Μπέργκερ (βαθμοί αντιπάλων ανάλογα με το αποτέλεσμα).</w:t>
      </w:r>
    </w:p>
    <w:p w:rsidR="0031320A" w:rsidRPr="0031320A" w:rsidRDefault="0031320A" w:rsidP="00961F37">
      <w:pPr>
        <w:tabs>
          <w:tab w:val="left" w:pos="426"/>
        </w:tabs>
        <w:jc w:val="both"/>
        <w:rPr>
          <w:rFonts w:ascii="Arial" w:hAnsi="Arial" w:cs="Arial"/>
          <w:color w:val="000000"/>
          <w:sz w:val="24"/>
          <w:szCs w:val="24"/>
          <w:lang w:eastAsia="en-US"/>
        </w:rPr>
      </w:pPr>
    </w:p>
    <w:p w:rsidR="00493D2A" w:rsidRDefault="0031320A" w:rsidP="00961F37">
      <w:pPr>
        <w:tabs>
          <w:tab w:val="left" w:pos="426"/>
        </w:tabs>
        <w:jc w:val="both"/>
        <w:rPr>
          <w:rFonts w:ascii="Arial" w:hAnsi="Arial" w:cs="Arial"/>
          <w:color w:val="000000"/>
          <w:sz w:val="24"/>
          <w:szCs w:val="24"/>
          <w:lang w:eastAsia="en-US"/>
        </w:rPr>
      </w:pPr>
      <w:r w:rsidRPr="0031320A">
        <w:rPr>
          <w:rFonts w:ascii="Arial" w:hAnsi="Arial" w:cs="Arial"/>
          <w:color w:val="000000"/>
          <w:sz w:val="24"/>
          <w:szCs w:val="24"/>
          <w:lang w:eastAsia="en-US"/>
        </w:rPr>
        <w:t>(δ). Άθροισμα προοδευτικής βαθμολογίας (και τα κριτήρια άρσης της).</w:t>
      </w:r>
    </w:p>
    <w:p w:rsidR="0031320A" w:rsidRDefault="0031320A" w:rsidP="00961F37">
      <w:pPr>
        <w:tabs>
          <w:tab w:val="left" w:pos="426"/>
        </w:tabs>
        <w:jc w:val="both"/>
        <w:rPr>
          <w:rFonts w:ascii="Arial" w:hAnsi="Arial" w:cs="Arial"/>
          <w:color w:val="000000"/>
          <w:sz w:val="24"/>
          <w:szCs w:val="24"/>
          <w:lang w:eastAsia="en-US"/>
        </w:rPr>
      </w:pPr>
    </w:p>
    <w:p w:rsidR="0031320A" w:rsidRDefault="0031320A" w:rsidP="00961F37">
      <w:pPr>
        <w:tabs>
          <w:tab w:val="left" w:pos="426"/>
        </w:tabs>
        <w:jc w:val="both"/>
        <w:rPr>
          <w:rFonts w:ascii="Arial" w:hAnsi="Arial" w:cs="Arial"/>
          <w:color w:val="000000"/>
          <w:sz w:val="24"/>
          <w:szCs w:val="24"/>
          <w:lang w:eastAsia="en-US"/>
        </w:rPr>
      </w:pPr>
    </w:p>
    <w:p w:rsidR="00493D2A" w:rsidRDefault="00493D2A" w:rsidP="00961F37">
      <w:pPr>
        <w:tabs>
          <w:tab w:val="left" w:pos="426"/>
        </w:tabs>
        <w:jc w:val="both"/>
        <w:rPr>
          <w:rFonts w:ascii="Arial" w:hAnsi="Arial" w:cs="Arial"/>
          <w:b/>
          <w:color w:val="000000"/>
          <w:sz w:val="24"/>
          <w:szCs w:val="24"/>
          <w:u w:val="single"/>
          <w:lang w:eastAsia="en-US"/>
        </w:rPr>
      </w:pPr>
      <w:r>
        <w:rPr>
          <w:rFonts w:ascii="Arial" w:hAnsi="Arial" w:cs="Arial"/>
          <w:b/>
          <w:color w:val="000000"/>
          <w:sz w:val="24"/>
          <w:szCs w:val="24"/>
          <w:u w:val="single"/>
          <w:lang w:eastAsia="en-US"/>
        </w:rPr>
        <w:t>ΧΡΟΝΟΣ ΣΚΕΨΗΣ</w:t>
      </w:r>
    </w:p>
    <w:p w:rsidR="00493D2A" w:rsidRDefault="00493D2A" w:rsidP="00961F37">
      <w:pPr>
        <w:tabs>
          <w:tab w:val="left" w:pos="426"/>
        </w:tabs>
        <w:jc w:val="both"/>
        <w:rPr>
          <w:rFonts w:ascii="Arial" w:hAnsi="Arial" w:cs="Arial"/>
          <w:b/>
          <w:color w:val="000000"/>
          <w:sz w:val="24"/>
          <w:szCs w:val="24"/>
          <w:u w:val="single"/>
          <w:lang w:eastAsia="en-US"/>
        </w:rPr>
      </w:pPr>
    </w:p>
    <w:p w:rsidR="00493D2A" w:rsidRDefault="00493D2A" w:rsidP="00961F37">
      <w:pPr>
        <w:tabs>
          <w:tab w:val="left" w:pos="426"/>
        </w:tabs>
        <w:jc w:val="both"/>
        <w:rPr>
          <w:rFonts w:ascii="Arial" w:hAnsi="Arial" w:cs="Arial"/>
          <w:color w:val="000000"/>
          <w:sz w:val="24"/>
          <w:szCs w:val="24"/>
          <w:lang w:eastAsia="en-US"/>
        </w:rPr>
      </w:pPr>
      <w:r>
        <w:rPr>
          <w:rFonts w:ascii="Arial" w:hAnsi="Arial" w:cs="Arial"/>
          <w:color w:val="000000"/>
          <w:sz w:val="24"/>
          <w:szCs w:val="24"/>
          <w:lang w:eastAsia="en-US"/>
        </w:rPr>
        <w:t>Οι αγώνες θα διεξαχθούν με ηλεκτρονικά χρονόμετρα με χρόνο σκέψης 12 λεπτά συν 3 δευτερόλεπτα ανά κίνηση για τον κάθε παίκτη.</w:t>
      </w:r>
    </w:p>
    <w:p w:rsidR="00493D2A" w:rsidRDefault="00493D2A" w:rsidP="00961F37">
      <w:pPr>
        <w:tabs>
          <w:tab w:val="left" w:pos="426"/>
        </w:tabs>
        <w:jc w:val="both"/>
        <w:rPr>
          <w:rFonts w:ascii="Arial" w:hAnsi="Arial" w:cs="Arial"/>
          <w:color w:val="000000"/>
          <w:sz w:val="24"/>
          <w:szCs w:val="24"/>
          <w:lang w:eastAsia="en-US"/>
        </w:rPr>
      </w:pPr>
    </w:p>
    <w:p w:rsidR="00493D2A" w:rsidRPr="00BC7CE8" w:rsidRDefault="00FE4E8F" w:rsidP="00961F37">
      <w:pPr>
        <w:tabs>
          <w:tab w:val="left" w:pos="426"/>
        </w:tabs>
        <w:jc w:val="both"/>
        <w:rPr>
          <w:rFonts w:ascii="Arial" w:hAnsi="Arial" w:cs="Arial"/>
          <w:color w:val="000000"/>
          <w:sz w:val="24"/>
          <w:szCs w:val="24"/>
          <w:lang w:eastAsia="en-US"/>
        </w:rPr>
      </w:pPr>
      <w:r>
        <w:rPr>
          <w:rFonts w:ascii="Arial" w:hAnsi="Arial" w:cs="Arial"/>
          <w:color w:val="000000"/>
          <w:sz w:val="24"/>
          <w:szCs w:val="24"/>
          <w:lang w:eastAsia="en-US"/>
        </w:rPr>
        <w:t>Σε περίπτωση που δεν επαρκούν τα διαθέσιμα χρονόμετρα για όλους τους συμμετέχοντες,</w:t>
      </w:r>
      <w:r w:rsidR="00493D2A">
        <w:rPr>
          <w:rFonts w:ascii="Arial" w:hAnsi="Arial" w:cs="Arial"/>
          <w:color w:val="000000"/>
          <w:sz w:val="24"/>
          <w:szCs w:val="24"/>
          <w:lang w:eastAsia="en-US"/>
        </w:rPr>
        <w:t xml:space="preserve"> η διάρκεια του γύρου δεν θα ξεπερνά τα 30 λεπτά.</w:t>
      </w:r>
    </w:p>
    <w:p w:rsidR="00493D2A" w:rsidRDefault="00493D2A" w:rsidP="00961F37">
      <w:pPr>
        <w:tabs>
          <w:tab w:val="left" w:pos="426"/>
        </w:tabs>
        <w:jc w:val="both"/>
        <w:rPr>
          <w:rFonts w:ascii="Arial" w:hAnsi="Arial" w:cs="Arial"/>
          <w:color w:val="000000"/>
          <w:sz w:val="24"/>
          <w:szCs w:val="24"/>
          <w:lang w:eastAsia="en-US"/>
        </w:rPr>
      </w:pPr>
    </w:p>
    <w:p w:rsidR="00493D2A" w:rsidRDefault="00493D2A" w:rsidP="00961F37">
      <w:pPr>
        <w:tabs>
          <w:tab w:val="left" w:pos="426"/>
        </w:tabs>
        <w:jc w:val="both"/>
        <w:rPr>
          <w:rFonts w:ascii="Arial" w:hAnsi="Arial" w:cs="Arial"/>
          <w:b/>
          <w:color w:val="000000"/>
          <w:sz w:val="24"/>
          <w:szCs w:val="24"/>
          <w:u w:val="single"/>
          <w:lang w:eastAsia="en-US"/>
        </w:rPr>
      </w:pPr>
      <w:r>
        <w:rPr>
          <w:rFonts w:ascii="Arial" w:hAnsi="Arial" w:cs="Arial"/>
          <w:b/>
          <w:color w:val="000000"/>
          <w:sz w:val="24"/>
          <w:szCs w:val="24"/>
          <w:u w:val="single"/>
          <w:lang w:eastAsia="en-US"/>
        </w:rPr>
        <w:t>ΕΠΙΚΕΦΑΛΗΣ ΔΙΑΙΤΗΤΗΣ</w:t>
      </w:r>
    </w:p>
    <w:p w:rsidR="00493D2A" w:rsidRDefault="00493D2A" w:rsidP="00961F37">
      <w:pPr>
        <w:tabs>
          <w:tab w:val="left" w:pos="426"/>
        </w:tabs>
        <w:jc w:val="both"/>
        <w:rPr>
          <w:rFonts w:ascii="Arial" w:hAnsi="Arial" w:cs="Arial"/>
          <w:b/>
          <w:color w:val="000000"/>
          <w:sz w:val="24"/>
          <w:szCs w:val="24"/>
          <w:u w:val="single"/>
          <w:lang w:eastAsia="en-US"/>
        </w:rPr>
      </w:pPr>
    </w:p>
    <w:p w:rsidR="00493D2A" w:rsidRDefault="00493D2A" w:rsidP="00961F37">
      <w:pPr>
        <w:tabs>
          <w:tab w:val="left" w:pos="426"/>
        </w:tabs>
        <w:jc w:val="both"/>
        <w:rPr>
          <w:rFonts w:ascii="Arial" w:hAnsi="Arial" w:cs="Arial"/>
          <w:color w:val="000000"/>
          <w:sz w:val="24"/>
          <w:szCs w:val="24"/>
          <w:lang w:eastAsia="en-US"/>
        </w:rPr>
      </w:pPr>
      <w:r>
        <w:rPr>
          <w:rFonts w:ascii="Arial" w:hAnsi="Arial" w:cs="Arial"/>
          <w:color w:val="000000"/>
          <w:sz w:val="24"/>
          <w:szCs w:val="24"/>
          <w:lang w:eastAsia="en-US"/>
        </w:rPr>
        <w:t xml:space="preserve">Θα </w:t>
      </w:r>
      <w:r w:rsidR="00FE4E8F">
        <w:rPr>
          <w:rFonts w:ascii="Arial" w:hAnsi="Arial" w:cs="Arial"/>
          <w:color w:val="000000"/>
          <w:sz w:val="24"/>
          <w:szCs w:val="24"/>
          <w:lang w:eastAsia="en-US"/>
        </w:rPr>
        <w:t>οριστεί από την ΤΕΔ σε συνεννόηση με το Δ.Σ της ΕΣΣΠ</w:t>
      </w:r>
    </w:p>
    <w:p w:rsidR="00493D2A" w:rsidRDefault="00493D2A" w:rsidP="00961F37">
      <w:pPr>
        <w:tabs>
          <w:tab w:val="left" w:pos="426"/>
        </w:tabs>
        <w:jc w:val="both"/>
        <w:rPr>
          <w:rFonts w:ascii="Arial" w:hAnsi="Arial" w:cs="Arial"/>
          <w:color w:val="000000"/>
          <w:sz w:val="24"/>
          <w:szCs w:val="24"/>
          <w:lang w:eastAsia="en-US"/>
        </w:rPr>
      </w:pPr>
    </w:p>
    <w:p w:rsidR="00493D2A" w:rsidRDefault="00493D2A" w:rsidP="00961F37">
      <w:pPr>
        <w:tabs>
          <w:tab w:val="left" w:pos="426"/>
        </w:tabs>
        <w:jc w:val="both"/>
        <w:rPr>
          <w:rFonts w:ascii="Arial" w:hAnsi="Arial" w:cs="Arial"/>
          <w:b/>
          <w:color w:val="000000"/>
          <w:sz w:val="24"/>
          <w:szCs w:val="24"/>
          <w:u w:val="single"/>
          <w:lang w:eastAsia="en-US"/>
        </w:rPr>
      </w:pPr>
      <w:r>
        <w:rPr>
          <w:rFonts w:ascii="Arial" w:hAnsi="Arial" w:cs="Arial"/>
          <w:b/>
          <w:color w:val="000000"/>
          <w:sz w:val="24"/>
          <w:szCs w:val="24"/>
          <w:u w:val="single"/>
          <w:lang w:eastAsia="en-US"/>
        </w:rPr>
        <w:t>ΔΙΕΥΘΥΝΤΗΣ ΑΓΩΝΩΝ</w:t>
      </w:r>
    </w:p>
    <w:p w:rsidR="00493D2A" w:rsidRDefault="00493D2A" w:rsidP="00961F37">
      <w:pPr>
        <w:tabs>
          <w:tab w:val="left" w:pos="426"/>
        </w:tabs>
        <w:jc w:val="both"/>
        <w:rPr>
          <w:rFonts w:ascii="Arial" w:hAnsi="Arial" w:cs="Arial"/>
          <w:b/>
          <w:color w:val="000000"/>
          <w:sz w:val="24"/>
          <w:szCs w:val="24"/>
          <w:u w:val="single"/>
          <w:lang w:eastAsia="en-US"/>
        </w:rPr>
      </w:pPr>
    </w:p>
    <w:p w:rsidR="00AE25B7" w:rsidRPr="009A4C4E" w:rsidRDefault="00AE25B7" w:rsidP="00961F37">
      <w:pPr>
        <w:tabs>
          <w:tab w:val="left" w:pos="426"/>
        </w:tabs>
        <w:jc w:val="both"/>
        <w:rPr>
          <w:rFonts w:ascii="Arial" w:hAnsi="Arial" w:cs="Arial"/>
          <w:color w:val="000000"/>
          <w:sz w:val="24"/>
          <w:szCs w:val="24"/>
          <w:lang w:eastAsia="en-US"/>
        </w:rPr>
      </w:pPr>
      <w:r>
        <w:rPr>
          <w:rFonts w:ascii="Arial" w:hAnsi="Arial" w:cs="Arial"/>
          <w:color w:val="000000"/>
          <w:sz w:val="24"/>
          <w:szCs w:val="24"/>
          <w:lang w:eastAsia="en-US"/>
        </w:rPr>
        <w:t>Ορίζ</w:t>
      </w:r>
      <w:r w:rsidR="009A4C4E">
        <w:rPr>
          <w:rFonts w:ascii="Arial" w:hAnsi="Arial" w:cs="Arial"/>
          <w:color w:val="000000"/>
          <w:sz w:val="24"/>
          <w:szCs w:val="24"/>
          <w:lang w:val="en-US" w:eastAsia="en-US"/>
        </w:rPr>
        <w:t>o</w:t>
      </w:r>
      <w:r w:rsidR="009A4C4E">
        <w:rPr>
          <w:rFonts w:ascii="Arial" w:hAnsi="Arial" w:cs="Arial"/>
          <w:color w:val="000000"/>
          <w:sz w:val="24"/>
          <w:szCs w:val="24"/>
          <w:lang w:eastAsia="en-US"/>
        </w:rPr>
        <w:t>νται από κοινο</w:t>
      </w:r>
      <w:r w:rsidR="00EA287A">
        <w:rPr>
          <w:rFonts w:ascii="Arial" w:hAnsi="Arial" w:cs="Arial"/>
          <w:color w:val="000000"/>
          <w:sz w:val="24"/>
          <w:szCs w:val="24"/>
          <w:lang w:eastAsia="en-US"/>
        </w:rPr>
        <w:t>ύ ο</w:t>
      </w:r>
      <w:r w:rsidR="009A4C4E">
        <w:rPr>
          <w:rFonts w:ascii="Arial" w:hAnsi="Arial" w:cs="Arial"/>
          <w:color w:val="000000"/>
          <w:sz w:val="24"/>
          <w:szCs w:val="24"/>
          <w:lang w:eastAsia="en-US"/>
        </w:rPr>
        <w:t xml:space="preserve"> κ. Κωνσταντίνος Μπούνιας και </w:t>
      </w:r>
      <w:r w:rsidR="00EA287A">
        <w:rPr>
          <w:rFonts w:ascii="Arial" w:hAnsi="Arial" w:cs="Arial"/>
          <w:color w:val="000000"/>
          <w:sz w:val="24"/>
          <w:szCs w:val="24"/>
          <w:lang w:eastAsia="en-US"/>
        </w:rPr>
        <w:t xml:space="preserve">η κ. </w:t>
      </w:r>
      <w:r w:rsidR="009A4C4E">
        <w:rPr>
          <w:rFonts w:ascii="Arial" w:hAnsi="Arial" w:cs="Arial"/>
          <w:color w:val="000000"/>
          <w:sz w:val="24"/>
          <w:szCs w:val="24"/>
          <w:lang w:eastAsia="en-US"/>
        </w:rPr>
        <w:t xml:space="preserve">Ελισάβετ Πίκουλα Μπομποτσιάρη </w:t>
      </w:r>
    </w:p>
    <w:p w:rsidR="009A4C4E" w:rsidRDefault="009A4C4E" w:rsidP="00961F37">
      <w:pPr>
        <w:tabs>
          <w:tab w:val="left" w:pos="426"/>
        </w:tabs>
        <w:jc w:val="both"/>
        <w:rPr>
          <w:rFonts w:ascii="Arial" w:hAnsi="Arial" w:cs="Arial"/>
          <w:b/>
          <w:color w:val="000000"/>
          <w:sz w:val="24"/>
          <w:szCs w:val="24"/>
          <w:u w:val="single"/>
          <w:lang w:eastAsia="en-US"/>
        </w:rPr>
      </w:pPr>
    </w:p>
    <w:p w:rsidR="00FE4E8F" w:rsidRDefault="00FE4E8F" w:rsidP="00961F37">
      <w:pPr>
        <w:tabs>
          <w:tab w:val="left" w:pos="426"/>
        </w:tabs>
        <w:jc w:val="both"/>
        <w:rPr>
          <w:rFonts w:ascii="Arial" w:hAnsi="Arial" w:cs="Arial"/>
          <w:b/>
          <w:color w:val="000000"/>
          <w:sz w:val="24"/>
          <w:szCs w:val="24"/>
          <w:u w:val="single"/>
          <w:lang w:eastAsia="en-US"/>
        </w:rPr>
      </w:pPr>
      <w:r>
        <w:rPr>
          <w:rFonts w:ascii="Arial" w:hAnsi="Arial" w:cs="Arial"/>
          <w:b/>
          <w:color w:val="000000"/>
          <w:sz w:val="24"/>
          <w:szCs w:val="24"/>
          <w:u w:val="single"/>
          <w:lang w:eastAsia="en-US"/>
        </w:rPr>
        <w:t>ΠΑΡΑΒΟΛΟ ΣΥΜΜΕΤΟΧΗΣ</w:t>
      </w:r>
    </w:p>
    <w:p w:rsidR="00FE4E8F" w:rsidRDefault="00FE4E8F" w:rsidP="00961F37">
      <w:pPr>
        <w:tabs>
          <w:tab w:val="left" w:pos="426"/>
        </w:tabs>
        <w:jc w:val="both"/>
        <w:rPr>
          <w:rFonts w:ascii="Arial" w:hAnsi="Arial" w:cs="Arial"/>
          <w:b/>
          <w:color w:val="000000"/>
          <w:sz w:val="24"/>
          <w:szCs w:val="24"/>
          <w:u w:val="single"/>
          <w:lang w:eastAsia="en-US"/>
        </w:rPr>
      </w:pPr>
    </w:p>
    <w:p w:rsidR="009A4C4E" w:rsidRDefault="009A4C4E" w:rsidP="00961F37">
      <w:pPr>
        <w:tabs>
          <w:tab w:val="left" w:pos="426"/>
        </w:tabs>
        <w:jc w:val="both"/>
        <w:rPr>
          <w:rFonts w:ascii="Arial" w:hAnsi="Arial" w:cs="Arial"/>
          <w:color w:val="000000"/>
          <w:sz w:val="24"/>
          <w:szCs w:val="24"/>
          <w:lang w:eastAsia="en-US"/>
        </w:rPr>
      </w:pPr>
      <w:r>
        <w:rPr>
          <w:rFonts w:ascii="Arial" w:hAnsi="Arial" w:cs="Arial"/>
          <w:color w:val="000000"/>
          <w:sz w:val="24"/>
          <w:szCs w:val="24"/>
          <w:lang w:eastAsia="en-US"/>
        </w:rPr>
        <w:t>Η συμμετοχή στους αγώνες θα είναι δωρεάν για όλους τους συμμετέχοντες</w:t>
      </w:r>
    </w:p>
    <w:p w:rsidR="009A4C4E" w:rsidRDefault="009A4C4E" w:rsidP="00961F37">
      <w:pPr>
        <w:tabs>
          <w:tab w:val="left" w:pos="426"/>
        </w:tabs>
        <w:jc w:val="both"/>
        <w:rPr>
          <w:rFonts w:ascii="Arial" w:hAnsi="Arial" w:cs="Arial"/>
          <w:color w:val="000000"/>
          <w:sz w:val="24"/>
          <w:szCs w:val="24"/>
          <w:lang w:eastAsia="en-US"/>
        </w:rPr>
      </w:pPr>
    </w:p>
    <w:p w:rsidR="002F7044" w:rsidRDefault="002F7044" w:rsidP="00961F37">
      <w:pPr>
        <w:tabs>
          <w:tab w:val="left" w:pos="426"/>
        </w:tabs>
        <w:jc w:val="both"/>
        <w:rPr>
          <w:rFonts w:ascii="Arial" w:hAnsi="Arial" w:cs="Arial"/>
          <w:b/>
          <w:color w:val="000000"/>
          <w:sz w:val="24"/>
          <w:szCs w:val="24"/>
          <w:u w:val="single"/>
          <w:lang w:eastAsia="en-US"/>
        </w:rPr>
      </w:pPr>
    </w:p>
    <w:p w:rsidR="002F7044" w:rsidRDefault="002F7044" w:rsidP="00961F37">
      <w:pPr>
        <w:tabs>
          <w:tab w:val="left" w:pos="426"/>
        </w:tabs>
        <w:jc w:val="both"/>
        <w:rPr>
          <w:rFonts w:ascii="Arial" w:hAnsi="Arial" w:cs="Arial"/>
          <w:b/>
          <w:color w:val="000000"/>
          <w:sz w:val="24"/>
          <w:szCs w:val="24"/>
          <w:u w:val="single"/>
          <w:lang w:eastAsia="en-US"/>
        </w:rPr>
      </w:pPr>
    </w:p>
    <w:p w:rsidR="00493D2A" w:rsidRDefault="00493D2A" w:rsidP="00961F37">
      <w:pPr>
        <w:tabs>
          <w:tab w:val="left" w:pos="426"/>
        </w:tabs>
        <w:jc w:val="both"/>
        <w:rPr>
          <w:rFonts w:ascii="Arial" w:hAnsi="Arial" w:cs="Arial"/>
          <w:b/>
          <w:color w:val="000000"/>
          <w:sz w:val="24"/>
          <w:szCs w:val="24"/>
          <w:u w:val="single"/>
          <w:lang w:eastAsia="en-US"/>
        </w:rPr>
      </w:pPr>
      <w:r>
        <w:rPr>
          <w:rFonts w:ascii="Arial" w:hAnsi="Arial" w:cs="Arial"/>
          <w:b/>
          <w:color w:val="000000"/>
          <w:sz w:val="24"/>
          <w:szCs w:val="24"/>
          <w:u w:val="single"/>
          <w:lang w:eastAsia="en-US"/>
        </w:rPr>
        <w:lastRenderedPageBreak/>
        <w:t xml:space="preserve">ΠΡΟΚΡΙΣΕΙΣ </w:t>
      </w:r>
    </w:p>
    <w:p w:rsidR="00493D2A" w:rsidRDefault="00493D2A" w:rsidP="00961F37">
      <w:pPr>
        <w:tabs>
          <w:tab w:val="left" w:pos="426"/>
        </w:tabs>
        <w:jc w:val="both"/>
        <w:rPr>
          <w:rFonts w:ascii="Arial" w:hAnsi="Arial" w:cs="Arial"/>
          <w:b/>
          <w:color w:val="000000"/>
          <w:sz w:val="24"/>
          <w:szCs w:val="24"/>
          <w:u w:val="single"/>
          <w:lang w:eastAsia="en-US"/>
        </w:rPr>
      </w:pPr>
    </w:p>
    <w:p w:rsidR="006D790C" w:rsidRPr="00AE25B7" w:rsidRDefault="006D790C" w:rsidP="00961F37">
      <w:pPr>
        <w:tabs>
          <w:tab w:val="left" w:pos="426"/>
        </w:tabs>
        <w:jc w:val="both"/>
        <w:rPr>
          <w:rFonts w:ascii="Arial" w:hAnsi="Arial" w:cs="Arial"/>
          <w:color w:val="000000"/>
          <w:sz w:val="24"/>
          <w:szCs w:val="24"/>
          <w:lang w:eastAsia="en-US"/>
        </w:rPr>
      </w:pPr>
      <w:r>
        <w:rPr>
          <w:rFonts w:ascii="Arial" w:hAnsi="Arial" w:cs="Arial"/>
          <w:color w:val="000000"/>
          <w:sz w:val="24"/>
          <w:szCs w:val="24"/>
          <w:lang w:eastAsia="en-US"/>
        </w:rPr>
        <w:t>Π</w:t>
      </w:r>
      <w:r w:rsidRPr="006D790C">
        <w:rPr>
          <w:rFonts w:ascii="Arial" w:hAnsi="Arial" w:cs="Arial"/>
          <w:color w:val="000000"/>
          <w:sz w:val="24"/>
          <w:szCs w:val="24"/>
          <w:lang w:eastAsia="en-US"/>
        </w:rPr>
        <w:t>ροκρίνονται στην τελική φάση</w:t>
      </w:r>
      <w:r>
        <w:rPr>
          <w:rFonts w:ascii="Arial" w:hAnsi="Arial" w:cs="Arial"/>
          <w:color w:val="000000"/>
          <w:sz w:val="24"/>
          <w:szCs w:val="24"/>
          <w:lang w:eastAsia="en-US"/>
        </w:rPr>
        <w:t>,</w:t>
      </w:r>
      <w:r w:rsidRPr="006D790C">
        <w:rPr>
          <w:rFonts w:ascii="Arial" w:hAnsi="Arial" w:cs="Arial"/>
          <w:color w:val="000000"/>
          <w:sz w:val="24"/>
          <w:szCs w:val="24"/>
          <w:lang w:eastAsia="en-US"/>
        </w:rPr>
        <w:t xml:space="preserve"> όσοι </w:t>
      </w:r>
      <w:r>
        <w:rPr>
          <w:rFonts w:ascii="Arial" w:hAnsi="Arial" w:cs="Arial"/>
          <w:color w:val="000000"/>
          <w:sz w:val="24"/>
          <w:szCs w:val="24"/>
          <w:lang w:eastAsia="en-US"/>
        </w:rPr>
        <w:t xml:space="preserve">συμμετέχοντες </w:t>
      </w:r>
      <w:r w:rsidRPr="006D790C">
        <w:rPr>
          <w:rFonts w:ascii="Arial" w:hAnsi="Arial" w:cs="Arial"/>
          <w:color w:val="000000"/>
          <w:sz w:val="24"/>
          <w:szCs w:val="24"/>
          <w:lang w:eastAsia="en-US"/>
        </w:rPr>
        <w:t>σημειώσουν επίδοση 51%, χωρίς δικαίωμα αναπλήρωσης.</w:t>
      </w:r>
      <w:r>
        <w:rPr>
          <w:rFonts w:ascii="Arial" w:hAnsi="Arial" w:cs="Arial"/>
          <w:color w:val="000000"/>
          <w:sz w:val="24"/>
          <w:szCs w:val="24"/>
          <w:lang w:eastAsia="en-US"/>
        </w:rPr>
        <w:t xml:space="preserve"> ( 3 βαθμοί σε 5 αγώνες)</w:t>
      </w:r>
      <w:r w:rsidR="00961F37" w:rsidRPr="00961F37">
        <w:rPr>
          <w:rFonts w:ascii="Arial" w:hAnsi="Arial" w:cs="Arial"/>
          <w:color w:val="000000"/>
          <w:sz w:val="24"/>
          <w:szCs w:val="24"/>
          <w:lang w:eastAsia="en-US"/>
        </w:rPr>
        <w:t>.</w:t>
      </w:r>
    </w:p>
    <w:p w:rsidR="00961F37" w:rsidRPr="00AE25B7" w:rsidRDefault="00961F37" w:rsidP="00961F37">
      <w:pPr>
        <w:tabs>
          <w:tab w:val="left" w:pos="426"/>
        </w:tabs>
        <w:jc w:val="both"/>
        <w:rPr>
          <w:rFonts w:ascii="Arial" w:hAnsi="Arial" w:cs="Arial"/>
          <w:color w:val="000000"/>
          <w:sz w:val="24"/>
          <w:szCs w:val="24"/>
          <w:lang w:eastAsia="en-US"/>
        </w:rPr>
      </w:pPr>
    </w:p>
    <w:p w:rsidR="006D790C" w:rsidRDefault="00961F37" w:rsidP="00961F37">
      <w:pPr>
        <w:tabs>
          <w:tab w:val="left" w:pos="426"/>
        </w:tabs>
        <w:jc w:val="both"/>
        <w:rPr>
          <w:rFonts w:ascii="Arial" w:hAnsi="Arial" w:cs="Arial"/>
          <w:color w:val="000000"/>
          <w:sz w:val="24"/>
          <w:szCs w:val="24"/>
          <w:lang w:eastAsia="en-US"/>
        </w:rPr>
      </w:pPr>
      <w:r>
        <w:rPr>
          <w:rFonts w:ascii="Arial" w:hAnsi="Arial" w:cs="Arial"/>
          <w:color w:val="000000"/>
          <w:sz w:val="24"/>
          <w:szCs w:val="24"/>
          <w:lang w:eastAsia="en-US"/>
        </w:rPr>
        <w:t>Στην περίπτωση που σε κάποια τάξη, μαθήτρια δεν έχει επιτύχει την απαιτούμενη επίδοση για πρόκριση, προκρίνεται η πρώτη της κάθε τάξης.</w:t>
      </w:r>
    </w:p>
    <w:p w:rsidR="00961F37" w:rsidRPr="006D790C" w:rsidRDefault="00961F37" w:rsidP="00961F37">
      <w:pPr>
        <w:tabs>
          <w:tab w:val="left" w:pos="426"/>
        </w:tabs>
        <w:jc w:val="both"/>
        <w:rPr>
          <w:rFonts w:ascii="Arial" w:hAnsi="Arial" w:cs="Arial"/>
          <w:color w:val="000000"/>
          <w:sz w:val="24"/>
          <w:szCs w:val="24"/>
          <w:lang w:eastAsia="en-US"/>
        </w:rPr>
      </w:pPr>
    </w:p>
    <w:p w:rsidR="006D790C" w:rsidRPr="006D790C" w:rsidRDefault="006D790C" w:rsidP="00961F37">
      <w:pPr>
        <w:tabs>
          <w:tab w:val="left" w:pos="426"/>
        </w:tabs>
        <w:jc w:val="both"/>
        <w:rPr>
          <w:rFonts w:ascii="Arial" w:hAnsi="Arial" w:cs="Arial"/>
          <w:color w:val="000000"/>
          <w:sz w:val="24"/>
          <w:szCs w:val="24"/>
          <w:lang w:eastAsia="en-US"/>
        </w:rPr>
      </w:pPr>
      <w:r w:rsidRPr="006D790C">
        <w:rPr>
          <w:rFonts w:ascii="Arial" w:hAnsi="Arial" w:cs="Arial"/>
          <w:color w:val="000000"/>
          <w:sz w:val="24"/>
          <w:szCs w:val="24"/>
          <w:lang w:eastAsia="en-US"/>
        </w:rPr>
        <w:t xml:space="preserve">Απευθείας </w:t>
      </w:r>
      <w:r>
        <w:rPr>
          <w:rFonts w:ascii="Arial" w:hAnsi="Arial" w:cs="Arial"/>
          <w:color w:val="000000"/>
          <w:sz w:val="24"/>
          <w:szCs w:val="24"/>
          <w:lang w:eastAsia="en-US"/>
        </w:rPr>
        <w:t xml:space="preserve">πρόκριση στην τελική φάση, δικαιούνται όσοι μαθητές </w:t>
      </w:r>
      <w:r w:rsidRPr="006D790C">
        <w:rPr>
          <w:rFonts w:ascii="Arial" w:hAnsi="Arial" w:cs="Arial"/>
          <w:color w:val="000000"/>
          <w:sz w:val="24"/>
          <w:szCs w:val="24"/>
          <w:lang w:eastAsia="en-US"/>
        </w:rPr>
        <w:t>:</w:t>
      </w:r>
    </w:p>
    <w:p w:rsidR="006D790C" w:rsidRDefault="006D790C" w:rsidP="00961F37">
      <w:pPr>
        <w:tabs>
          <w:tab w:val="left" w:pos="426"/>
        </w:tabs>
        <w:jc w:val="both"/>
        <w:rPr>
          <w:rFonts w:ascii="Arial" w:hAnsi="Arial" w:cs="Arial"/>
          <w:color w:val="000000"/>
          <w:sz w:val="24"/>
          <w:szCs w:val="24"/>
          <w:lang w:eastAsia="en-US"/>
        </w:rPr>
      </w:pPr>
    </w:p>
    <w:p w:rsidR="006D790C" w:rsidRPr="006D790C" w:rsidRDefault="006D790C" w:rsidP="00961F37">
      <w:pPr>
        <w:pStyle w:val="af6"/>
        <w:numPr>
          <w:ilvl w:val="0"/>
          <w:numId w:val="4"/>
        </w:numPr>
        <w:tabs>
          <w:tab w:val="left" w:pos="426"/>
        </w:tabs>
        <w:jc w:val="both"/>
        <w:rPr>
          <w:rFonts w:ascii="Arial" w:hAnsi="Arial" w:cs="Arial"/>
          <w:color w:val="000000"/>
          <w:sz w:val="24"/>
          <w:szCs w:val="24"/>
          <w:lang w:eastAsia="en-US"/>
        </w:rPr>
      </w:pPr>
      <w:r w:rsidRPr="006D790C">
        <w:rPr>
          <w:rFonts w:ascii="Arial" w:hAnsi="Arial" w:cs="Arial"/>
          <w:color w:val="000000"/>
          <w:sz w:val="24"/>
          <w:szCs w:val="24"/>
          <w:lang w:eastAsia="en-US"/>
        </w:rPr>
        <w:t>μπήκαν στην τελική 10άδα της γενικής κατάταξης στο πανελλήνιο πρωτάθλημα της προηγούμενης χρονιάς</w:t>
      </w:r>
    </w:p>
    <w:p w:rsidR="006D790C" w:rsidRPr="006D790C" w:rsidRDefault="006D790C" w:rsidP="00961F37">
      <w:pPr>
        <w:pStyle w:val="af6"/>
        <w:numPr>
          <w:ilvl w:val="0"/>
          <w:numId w:val="4"/>
        </w:numPr>
        <w:tabs>
          <w:tab w:val="left" w:pos="426"/>
        </w:tabs>
        <w:jc w:val="both"/>
        <w:rPr>
          <w:rFonts w:ascii="Arial" w:hAnsi="Arial" w:cs="Arial"/>
          <w:color w:val="000000"/>
          <w:sz w:val="24"/>
          <w:szCs w:val="24"/>
          <w:lang w:eastAsia="en-US"/>
        </w:rPr>
      </w:pPr>
      <w:r w:rsidRPr="006D790C">
        <w:rPr>
          <w:rFonts w:ascii="Arial" w:hAnsi="Arial" w:cs="Arial"/>
          <w:color w:val="000000"/>
          <w:sz w:val="24"/>
          <w:szCs w:val="24"/>
          <w:lang w:eastAsia="en-US"/>
        </w:rPr>
        <w:t>τα 3 πρώτα αγόρια και 3 πρώτα κορίτσια της τελικής κατάταξης της τελικής φάσης ΕΣΣΠ της προηγούμενης χρονιάς</w:t>
      </w:r>
    </w:p>
    <w:p w:rsidR="006D790C" w:rsidRDefault="006D790C" w:rsidP="00961F37">
      <w:pPr>
        <w:tabs>
          <w:tab w:val="left" w:pos="426"/>
        </w:tabs>
        <w:jc w:val="both"/>
        <w:rPr>
          <w:rFonts w:ascii="Arial" w:hAnsi="Arial" w:cs="Arial"/>
          <w:color w:val="000000"/>
          <w:sz w:val="24"/>
          <w:szCs w:val="24"/>
          <w:lang w:eastAsia="en-US"/>
        </w:rPr>
      </w:pPr>
    </w:p>
    <w:p w:rsidR="00493D2A" w:rsidRDefault="006D790C" w:rsidP="00961F37">
      <w:pPr>
        <w:tabs>
          <w:tab w:val="left" w:pos="426"/>
        </w:tabs>
        <w:jc w:val="both"/>
        <w:rPr>
          <w:rFonts w:ascii="Arial" w:hAnsi="Arial" w:cs="Arial"/>
          <w:color w:val="000000"/>
          <w:sz w:val="24"/>
          <w:szCs w:val="24"/>
          <w:lang w:eastAsia="en-US"/>
        </w:rPr>
      </w:pPr>
      <w:r>
        <w:rPr>
          <w:rFonts w:ascii="Arial" w:hAnsi="Arial" w:cs="Arial"/>
          <w:color w:val="000000"/>
          <w:sz w:val="24"/>
          <w:szCs w:val="24"/>
          <w:lang w:eastAsia="en-US"/>
        </w:rPr>
        <w:t>Δ</w:t>
      </w:r>
      <w:r w:rsidRPr="006D790C">
        <w:rPr>
          <w:rFonts w:ascii="Arial" w:hAnsi="Arial" w:cs="Arial"/>
          <w:color w:val="000000"/>
          <w:sz w:val="24"/>
          <w:szCs w:val="24"/>
          <w:lang w:eastAsia="en-US"/>
        </w:rPr>
        <w:t>ιευκρινίζεται ότι</w:t>
      </w:r>
      <w:r>
        <w:rPr>
          <w:rFonts w:ascii="Arial" w:hAnsi="Arial" w:cs="Arial"/>
          <w:color w:val="000000"/>
          <w:sz w:val="24"/>
          <w:szCs w:val="24"/>
          <w:lang w:eastAsia="en-US"/>
        </w:rPr>
        <w:t xml:space="preserve"> όσοι μαθητές</w:t>
      </w:r>
      <w:r w:rsidRPr="006D790C">
        <w:rPr>
          <w:rFonts w:ascii="Arial" w:hAnsi="Arial" w:cs="Arial"/>
          <w:color w:val="000000"/>
          <w:sz w:val="24"/>
          <w:szCs w:val="24"/>
          <w:lang w:eastAsia="en-US"/>
        </w:rPr>
        <w:t xml:space="preserve"> έχουν δικαίωμα απευθείας πρόκρισης </w:t>
      </w:r>
      <w:r>
        <w:rPr>
          <w:rFonts w:ascii="Arial" w:hAnsi="Arial" w:cs="Arial"/>
          <w:color w:val="000000"/>
          <w:sz w:val="24"/>
          <w:szCs w:val="24"/>
          <w:lang w:eastAsia="en-US"/>
        </w:rPr>
        <w:t>και συμμετάσχουν στους προκριματικούς του 2017</w:t>
      </w:r>
      <w:r w:rsidRPr="006D790C">
        <w:rPr>
          <w:rFonts w:ascii="Arial" w:hAnsi="Arial" w:cs="Arial"/>
          <w:color w:val="000000"/>
          <w:sz w:val="24"/>
          <w:szCs w:val="24"/>
          <w:lang w:eastAsia="en-US"/>
        </w:rPr>
        <w:t>, στερούνται το</w:t>
      </w:r>
      <w:r>
        <w:rPr>
          <w:rFonts w:ascii="Arial" w:hAnsi="Arial" w:cs="Arial"/>
          <w:color w:val="000000"/>
          <w:sz w:val="24"/>
          <w:szCs w:val="24"/>
          <w:lang w:eastAsia="en-US"/>
        </w:rPr>
        <w:t>υ αρχικού τους προνομίου και θα ισχύουν  και για αυτούς οι όροι πρόκρισης σύμφωνα με το ποσοστό επίδοσης.</w:t>
      </w:r>
    </w:p>
    <w:p w:rsidR="006D790C" w:rsidRDefault="006D790C" w:rsidP="00961F37">
      <w:pPr>
        <w:tabs>
          <w:tab w:val="left" w:pos="426"/>
        </w:tabs>
        <w:jc w:val="both"/>
        <w:rPr>
          <w:rFonts w:ascii="Arial" w:hAnsi="Arial" w:cs="Arial"/>
          <w:b/>
          <w:color w:val="000000"/>
          <w:sz w:val="24"/>
          <w:szCs w:val="24"/>
          <w:u w:val="single"/>
          <w:lang w:eastAsia="en-US"/>
        </w:rPr>
      </w:pPr>
    </w:p>
    <w:p w:rsidR="00493D2A" w:rsidRDefault="00493D2A" w:rsidP="00961F37">
      <w:pPr>
        <w:tabs>
          <w:tab w:val="left" w:pos="426"/>
        </w:tabs>
        <w:jc w:val="both"/>
        <w:rPr>
          <w:rFonts w:ascii="Arial" w:hAnsi="Arial" w:cs="Arial"/>
          <w:color w:val="000000"/>
          <w:sz w:val="24"/>
          <w:szCs w:val="24"/>
          <w:lang w:eastAsia="en-US"/>
        </w:rPr>
      </w:pPr>
      <w:r>
        <w:rPr>
          <w:rFonts w:ascii="Arial" w:hAnsi="Arial" w:cs="Arial"/>
          <w:b/>
          <w:color w:val="000000"/>
          <w:sz w:val="24"/>
          <w:szCs w:val="24"/>
          <w:u w:val="single"/>
          <w:lang w:eastAsia="en-US"/>
        </w:rPr>
        <w:t>ΒΡΑΒΕΥΣΕΙΣ</w:t>
      </w:r>
    </w:p>
    <w:p w:rsidR="00493D2A" w:rsidRDefault="00493D2A" w:rsidP="00961F37">
      <w:pPr>
        <w:tabs>
          <w:tab w:val="left" w:pos="426"/>
        </w:tabs>
        <w:jc w:val="both"/>
        <w:rPr>
          <w:rFonts w:ascii="Arial" w:hAnsi="Arial" w:cs="Arial"/>
          <w:color w:val="000000"/>
          <w:sz w:val="24"/>
          <w:szCs w:val="24"/>
          <w:lang w:eastAsia="en-US"/>
        </w:rPr>
      </w:pPr>
    </w:p>
    <w:p w:rsidR="00493D2A" w:rsidRDefault="00493D2A" w:rsidP="00961F37">
      <w:pPr>
        <w:tabs>
          <w:tab w:val="left" w:pos="426"/>
        </w:tabs>
        <w:jc w:val="both"/>
        <w:rPr>
          <w:rFonts w:ascii="Arial" w:hAnsi="Arial" w:cs="Arial"/>
          <w:color w:val="000000"/>
          <w:sz w:val="24"/>
          <w:szCs w:val="24"/>
          <w:lang w:eastAsia="en-US"/>
        </w:rPr>
      </w:pPr>
      <w:r>
        <w:rPr>
          <w:rFonts w:ascii="Arial" w:hAnsi="Arial" w:cs="Arial"/>
          <w:color w:val="000000"/>
          <w:sz w:val="24"/>
          <w:szCs w:val="24"/>
          <w:lang w:eastAsia="en-US"/>
        </w:rPr>
        <w:t xml:space="preserve">Αναμνηστικά διπλώματα θα πάρουν όλοι οι μαθητές που θα αγωνιστούν. Μετάλλια θα πάρουν οι 3 πρώτοι μαθητές και οι 3 πρώτες μαθήτριες κάθε τάξης. </w:t>
      </w:r>
    </w:p>
    <w:p w:rsidR="00493D2A" w:rsidRDefault="00493D2A" w:rsidP="00961F37">
      <w:pPr>
        <w:tabs>
          <w:tab w:val="left" w:pos="426"/>
        </w:tabs>
        <w:jc w:val="both"/>
        <w:rPr>
          <w:rFonts w:ascii="Arial" w:hAnsi="Arial" w:cs="Arial"/>
          <w:color w:val="000000"/>
          <w:sz w:val="24"/>
          <w:szCs w:val="24"/>
          <w:lang w:eastAsia="en-US"/>
        </w:rPr>
      </w:pPr>
    </w:p>
    <w:p w:rsidR="00493D2A" w:rsidRDefault="00493D2A" w:rsidP="00961F37">
      <w:pPr>
        <w:tabs>
          <w:tab w:val="left" w:pos="426"/>
        </w:tabs>
        <w:jc w:val="both"/>
        <w:rPr>
          <w:rFonts w:ascii="Arial" w:hAnsi="Arial" w:cs="Arial"/>
          <w:color w:val="000000"/>
          <w:sz w:val="24"/>
          <w:szCs w:val="24"/>
          <w:lang w:eastAsia="en-US"/>
        </w:rPr>
      </w:pPr>
      <w:r>
        <w:rPr>
          <w:rFonts w:ascii="Arial" w:hAnsi="Arial" w:cs="Arial"/>
          <w:b/>
          <w:color w:val="000000"/>
          <w:sz w:val="24"/>
          <w:szCs w:val="24"/>
          <w:u w:val="single"/>
          <w:lang w:eastAsia="en-US"/>
        </w:rPr>
        <w:t>ΕΝΣΤΑΣΕΙΣ</w:t>
      </w:r>
    </w:p>
    <w:p w:rsidR="00493D2A" w:rsidRDefault="00493D2A" w:rsidP="00961F37">
      <w:pPr>
        <w:tabs>
          <w:tab w:val="left" w:pos="426"/>
        </w:tabs>
        <w:jc w:val="both"/>
        <w:rPr>
          <w:rFonts w:ascii="Arial" w:hAnsi="Arial" w:cs="Arial"/>
          <w:color w:val="000000"/>
          <w:sz w:val="24"/>
          <w:szCs w:val="24"/>
          <w:lang w:eastAsia="en-US"/>
        </w:rPr>
      </w:pPr>
    </w:p>
    <w:p w:rsidR="006D790C" w:rsidRDefault="006D790C" w:rsidP="00961F37">
      <w:pPr>
        <w:tabs>
          <w:tab w:val="left" w:pos="426"/>
        </w:tabs>
        <w:jc w:val="both"/>
        <w:rPr>
          <w:rFonts w:ascii="Arial" w:hAnsi="Arial" w:cs="Arial"/>
          <w:color w:val="000000"/>
          <w:sz w:val="24"/>
          <w:szCs w:val="24"/>
          <w:lang w:eastAsia="en-US"/>
        </w:rPr>
      </w:pPr>
      <w:r w:rsidRPr="006D790C">
        <w:rPr>
          <w:rFonts w:ascii="Arial" w:hAnsi="Arial" w:cs="Arial"/>
          <w:color w:val="000000"/>
          <w:sz w:val="24"/>
          <w:szCs w:val="24"/>
          <w:lang w:eastAsia="en-US"/>
        </w:rPr>
        <w:t>Ενστάσεις υποβάλλονται αμέσως μετά τη λήξη της συγκεκριμένης παρτίδας και εκδικάζονται άμεσα από την επιτροπή ενστάσεων που θα ορισθεί πριν την έναρξη των αγώνων. Το παράβολο ένστασης ορίζεται στα 30 ευρώ και κατατίθεται στον διευθυντή των αγώνων. Σε περίπτωση δικαίωσης έστω και μερικής το παράβολο επιστρέφεται.</w:t>
      </w:r>
    </w:p>
    <w:p w:rsidR="006D790C" w:rsidRPr="006D790C" w:rsidRDefault="006D790C" w:rsidP="00961F37">
      <w:pPr>
        <w:tabs>
          <w:tab w:val="left" w:pos="426"/>
        </w:tabs>
        <w:jc w:val="both"/>
        <w:rPr>
          <w:rFonts w:ascii="Arial" w:hAnsi="Arial" w:cs="Arial"/>
          <w:color w:val="000000"/>
          <w:sz w:val="24"/>
          <w:szCs w:val="24"/>
          <w:lang w:eastAsia="en-US"/>
        </w:rPr>
      </w:pPr>
    </w:p>
    <w:p w:rsidR="00493D2A" w:rsidRDefault="006D790C" w:rsidP="00961F37">
      <w:pPr>
        <w:tabs>
          <w:tab w:val="left" w:pos="426"/>
        </w:tabs>
        <w:jc w:val="both"/>
        <w:rPr>
          <w:rFonts w:ascii="Arial" w:hAnsi="Arial" w:cs="Arial"/>
          <w:color w:val="000000"/>
          <w:sz w:val="24"/>
          <w:szCs w:val="24"/>
          <w:lang w:eastAsia="en-US"/>
        </w:rPr>
      </w:pPr>
      <w:r w:rsidRPr="006D790C">
        <w:rPr>
          <w:rFonts w:ascii="Arial" w:hAnsi="Arial" w:cs="Arial"/>
          <w:color w:val="000000"/>
          <w:sz w:val="24"/>
          <w:szCs w:val="24"/>
          <w:lang w:eastAsia="en-US"/>
        </w:rPr>
        <w:t>Διευκρινίζεται ότι όλες οι κληρώσεις γίνονται με το εγκεκριμένο από τη FIDE πρόγραμμα κληρώσεων και κατά συνέπεια δεν γίνονται δεκτές ενστάσεις που αφορούν θέματα κληρώσεων.</w:t>
      </w:r>
    </w:p>
    <w:p w:rsidR="006D790C" w:rsidRDefault="006D790C" w:rsidP="00961F37">
      <w:pPr>
        <w:tabs>
          <w:tab w:val="left" w:pos="426"/>
        </w:tabs>
        <w:jc w:val="both"/>
        <w:rPr>
          <w:rFonts w:ascii="Arial" w:hAnsi="Arial" w:cs="Arial"/>
          <w:color w:val="000000"/>
          <w:sz w:val="24"/>
          <w:szCs w:val="24"/>
          <w:lang w:eastAsia="en-US"/>
        </w:rPr>
      </w:pPr>
    </w:p>
    <w:p w:rsidR="00493D2A" w:rsidRDefault="00493D2A" w:rsidP="00961F37">
      <w:pPr>
        <w:tabs>
          <w:tab w:val="left" w:pos="426"/>
        </w:tabs>
        <w:jc w:val="both"/>
        <w:rPr>
          <w:rFonts w:ascii="Arial" w:hAnsi="Arial" w:cs="Arial"/>
          <w:b/>
          <w:color w:val="000000"/>
          <w:sz w:val="24"/>
          <w:szCs w:val="24"/>
          <w:u w:val="single"/>
          <w:lang w:eastAsia="en-US"/>
        </w:rPr>
      </w:pPr>
      <w:r>
        <w:rPr>
          <w:rFonts w:ascii="Arial" w:hAnsi="Arial" w:cs="Arial"/>
          <w:b/>
          <w:color w:val="000000"/>
          <w:sz w:val="24"/>
          <w:szCs w:val="24"/>
          <w:u w:val="single"/>
          <w:lang w:eastAsia="en-US"/>
        </w:rPr>
        <w:t>ΓΕΝΙΚΑ</w:t>
      </w:r>
    </w:p>
    <w:p w:rsidR="006D790C" w:rsidRPr="006D790C" w:rsidRDefault="006D790C" w:rsidP="00961F37">
      <w:pPr>
        <w:jc w:val="both"/>
        <w:rPr>
          <w:rFonts w:ascii="Arial" w:hAnsi="Arial" w:cs="Arial"/>
          <w:sz w:val="24"/>
          <w:szCs w:val="24"/>
        </w:rPr>
      </w:pPr>
    </w:p>
    <w:p w:rsidR="006D790C" w:rsidRPr="006D790C" w:rsidRDefault="006D790C" w:rsidP="00961F37">
      <w:pPr>
        <w:jc w:val="both"/>
        <w:rPr>
          <w:rFonts w:ascii="Arial" w:hAnsi="Arial" w:cs="Arial"/>
          <w:sz w:val="24"/>
          <w:szCs w:val="24"/>
        </w:rPr>
      </w:pPr>
      <w:r w:rsidRPr="006D790C">
        <w:rPr>
          <w:rFonts w:ascii="Arial" w:hAnsi="Arial" w:cs="Arial"/>
          <w:sz w:val="24"/>
          <w:szCs w:val="24"/>
        </w:rPr>
        <w:t>Στις σκακιέρες χωρίς ρολόι ο επικεφαλής διαιτητής δίνει οδηγίες που ισχύουν για όλους τους γύρους.</w:t>
      </w:r>
    </w:p>
    <w:p w:rsidR="006D790C" w:rsidRPr="006D790C" w:rsidRDefault="006D790C" w:rsidP="00961F37">
      <w:pPr>
        <w:jc w:val="both"/>
        <w:rPr>
          <w:rFonts w:ascii="Arial" w:hAnsi="Arial" w:cs="Arial"/>
          <w:sz w:val="24"/>
          <w:szCs w:val="24"/>
        </w:rPr>
      </w:pPr>
    </w:p>
    <w:p w:rsidR="006D790C" w:rsidRPr="006D790C" w:rsidRDefault="006D790C" w:rsidP="00961F37">
      <w:pPr>
        <w:jc w:val="both"/>
        <w:rPr>
          <w:rFonts w:ascii="Arial" w:hAnsi="Arial" w:cs="Arial"/>
          <w:sz w:val="24"/>
          <w:szCs w:val="24"/>
        </w:rPr>
      </w:pPr>
      <w:r w:rsidRPr="006D790C">
        <w:rPr>
          <w:rFonts w:ascii="Arial" w:hAnsi="Arial" w:cs="Arial"/>
          <w:sz w:val="24"/>
          <w:szCs w:val="24"/>
        </w:rPr>
        <w:t>Για κάθε ζήτημα που δεν προβλέπεται από αυτή την Προκήρυξη ή από τους κανονισμούς της FIDE και της ΕΣΟ, αρμόδια είναι η διεύθυνση των αγώνων.</w:t>
      </w:r>
    </w:p>
    <w:p w:rsidR="006D790C" w:rsidRPr="006D790C" w:rsidRDefault="006D790C" w:rsidP="00961F37">
      <w:pPr>
        <w:jc w:val="both"/>
        <w:rPr>
          <w:rFonts w:ascii="Arial" w:hAnsi="Arial" w:cs="Arial"/>
          <w:sz w:val="24"/>
          <w:szCs w:val="24"/>
        </w:rPr>
      </w:pPr>
    </w:p>
    <w:p w:rsidR="00493D2A" w:rsidRDefault="006D790C" w:rsidP="00961F37">
      <w:pPr>
        <w:jc w:val="both"/>
        <w:rPr>
          <w:rFonts w:ascii="Arial" w:hAnsi="Arial" w:cs="Arial"/>
          <w:sz w:val="24"/>
          <w:szCs w:val="24"/>
        </w:rPr>
      </w:pPr>
      <w:r w:rsidRPr="006D790C">
        <w:rPr>
          <w:rFonts w:ascii="Arial" w:hAnsi="Arial" w:cs="Arial"/>
          <w:sz w:val="24"/>
          <w:szCs w:val="24"/>
        </w:rPr>
        <w:t>Διευκρινίζεται ρητά ότι, ισχύουν οι κανονισμοί rapidplay της FIDE (FIDE handbook, Laws of Chess), με την εξής διαφοροποίηση στο άρθρο A.4.b: ποινή μηδενισμού για αντικανονική κίνηση επιβάλλεται στην περίπτωση που κάποιος από τους αντιπάλους πραγματοποιήσει</w:t>
      </w:r>
      <w:r>
        <w:rPr>
          <w:rFonts w:ascii="Arial" w:hAnsi="Arial" w:cs="Arial"/>
          <w:sz w:val="24"/>
          <w:szCs w:val="24"/>
        </w:rPr>
        <w:t xml:space="preserve"> 3</w:t>
      </w:r>
      <w:r w:rsidRPr="006D790C">
        <w:rPr>
          <w:rFonts w:ascii="Arial" w:hAnsi="Arial" w:cs="Arial"/>
          <w:sz w:val="24"/>
          <w:szCs w:val="24"/>
        </w:rPr>
        <w:t xml:space="preserve"> αντικανονικές κινήσεις (απόφαση ΔΣ ΕΣΣΠ 21/03/2016).</w:t>
      </w:r>
    </w:p>
    <w:p w:rsidR="006D790C" w:rsidRDefault="006D790C" w:rsidP="00961F37">
      <w:pPr>
        <w:jc w:val="both"/>
        <w:rPr>
          <w:rFonts w:ascii="Arial" w:hAnsi="Arial" w:cs="Arial"/>
          <w:sz w:val="24"/>
          <w:szCs w:val="24"/>
        </w:rPr>
      </w:pPr>
    </w:p>
    <w:p w:rsidR="00EA287A" w:rsidRDefault="00EA287A" w:rsidP="00961F37">
      <w:pPr>
        <w:jc w:val="center"/>
        <w:rPr>
          <w:rFonts w:ascii="Arial" w:hAnsi="Arial" w:cs="Arial"/>
          <w:sz w:val="24"/>
          <w:szCs w:val="24"/>
        </w:rPr>
      </w:pPr>
    </w:p>
    <w:p w:rsidR="00493D2A" w:rsidRDefault="00493D2A" w:rsidP="00961F37">
      <w:pPr>
        <w:jc w:val="center"/>
        <w:rPr>
          <w:rFonts w:ascii="Arial" w:hAnsi="Arial" w:cs="Arial"/>
          <w:sz w:val="24"/>
          <w:szCs w:val="24"/>
        </w:rPr>
      </w:pPr>
      <w:r>
        <w:rPr>
          <w:rFonts w:ascii="Arial" w:hAnsi="Arial" w:cs="Arial"/>
          <w:sz w:val="24"/>
          <w:szCs w:val="24"/>
        </w:rPr>
        <w:t>Με ιδιαίτερη τιμή</w:t>
      </w:r>
    </w:p>
    <w:p w:rsidR="00493D2A" w:rsidRDefault="00493D2A" w:rsidP="00961F37">
      <w:pPr>
        <w:jc w:val="center"/>
        <w:rPr>
          <w:rFonts w:ascii="Arial" w:hAnsi="Arial" w:cs="Arial"/>
          <w:sz w:val="24"/>
          <w:szCs w:val="24"/>
        </w:rPr>
      </w:pPr>
      <w:r>
        <w:rPr>
          <w:rFonts w:ascii="Arial" w:hAnsi="Arial" w:cs="Arial"/>
          <w:sz w:val="24"/>
          <w:szCs w:val="24"/>
        </w:rPr>
        <w:t>Για το Δ.Σ.</w:t>
      </w:r>
      <w:r w:rsidR="00FE4E8F">
        <w:rPr>
          <w:rFonts w:ascii="Arial" w:hAnsi="Arial" w:cs="Arial"/>
          <w:sz w:val="24"/>
          <w:szCs w:val="24"/>
        </w:rPr>
        <w:t xml:space="preserve"> της ΕΣΣΠ</w:t>
      </w:r>
    </w:p>
    <w:p w:rsidR="00493D2A" w:rsidRDefault="00493D2A" w:rsidP="00961F37">
      <w:pPr>
        <w:jc w:val="center"/>
        <w:rPr>
          <w:rFonts w:ascii="Arial" w:hAnsi="Arial" w:cs="Arial"/>
          <w:sz w:val="24"/>
          <w:szCs w:val="24"/>
        </w:rPr>
      </w:pPr>
    </w:p>
    <w:tbl>
      <w:tblPr>
        <w:tblW w:w="0" w:type="auto"/>
        <w:tblLook w:val="01E0" w:firstRow="1" w:lastRow="1" w:firstColumn="1" w:lastColumn="1" w:noHBand="0" w:noVBand="0"/>
      </w:tblPr>
      <w:tblGrid>
        <w:gridCol w:w="4254"/>
        <w:gridCol w:w="4268"/>
      </w:tblGrid>
      <w:tr w:rsidR="00493D2A" w:rsidTr="00313532">
        <w:trPr>
          <w:trHeight w:val="655"/>
        </w:trPr>
        <w:tc>
          <w:tcPr>
            <w:tcW w:w="4927" w:type="dxa"/>
          </w:tcPr>
          <w:p w:rsidR="00493D2A" w:rsidRDefault="00493D2A" w:rsidP="00961F37">
            <w:pPr>
              <w:jc w:val="center"/>
              <w:rPr>
                <w:rFonts w:ascii="Arial" w:hAnsi="Arial" w:cs="Arial"/>
                <w:sz w:val="24"/>
                <w:szCs w:val="24"/>
              </w:rPr>
            </w:pPr>
            <w:r>
              <w:rPr>
                <w:rFonts w:ascii="Arial" w:hAnsi="Arial" w:cs="Arial"/>
                <w:sz w:val="24"/>
                <w:szCs w:val="24"/>
              </w:rPr>
              <w:t>Ο Πρόεδρος</w:t>
            </w:r>
            <w:r w:rsidR="00EA287A">
              <w:rPr>
                <w:rFonts w:ascii="Arial" w:hAnsi="Arial" w:cs="Arial"/>
                <w:sz w:val="24"/>
                <w:szCs w:val="24"/>
              </w:rPr>
              <w:t xml:space="preserve"> της ΕΣΣΠ</w:t>
            </w:r>
          </w:p>
          <w:p w:rsidR="00493D2A" w:rsidRDefault="00493D2A" w:rsidP="00961F37">
            <w:pPr>
              <w:jc w:val="center"/>
              <w:rPr>
                <w:rFonts w:ascii="Arial" w:hAnsi="Arial" w:cs="Arial"/>
                <w:sz w:val="24"/>
                <w:szCs w:val="24"/>
              </w:rPr>
            </w:pPr>
          </w:p>
          <w:p w:rsidR="00493D2A" w:rsidRDefault="00493D2A" w:rsidP="00961F37">
            <w:pPr>
              <w:jc w:val="center"/>
              <w:rPr>
                <w:rFonts w:ascii="Arial" w:hAnsi="Arial" w:cs="Arial"/>
                <w:sz w:val="24"/>
                <w:szCs w:val="24"/>
              </w:rPr>
            </w:pPr>
          </w:p>
          <w:p w:rsidR="00493D2A" w:rsidRDefault="00FE4E8F" w:rsidP="00961F37">
            <w:pPr>
              <w:jc w:val="center"/>
              <w:rPr>
                <w:rFonts w:ascii="Arial" w:hAnsi="Arial" w:cs="Arial"/>
                <w:sz w:val="24"/>
                <w:szCs w:val="24"/>
              </w:rPr>
            </w:pPr>
            <w:r>
              <w:rPr>
                <w:rFonts w:ascii="Arial" w:hAnsi="Arial" w:cs="Arial"/>
                <w:sz w:val="24"/>
                <w:szCs w:val="24"/>
              </w:rPr>
              <w:t>Γεώργιος Καραμαλής</w:t>
            </w:r>
          </w:p>
        </w:tc>
        <w:tc>
          <w:tcPr>
            <w:tcW w:w="4927" w:type="dxa"/>
          </w:tcPr>
          <w:p w:rsidR="00493D2A" w:rsidRDefault="00493D2A" w:rsidP="00961F37">
            <w:pPr>
              <w:jc w:val="center"/>
              <w:rPr>
                <w:rFonts w:ascii="Arial" w:hAnsi="Arial" w:cs="Arial"/>
                <w:sz w:val="24"/>
                <w:szCs w:val="24"/>
              </w:rPr>
            </w:pPr>
            <w:r>
              <w:rPr>
                <w:rFonts w:ascii="Arial" w:hAnsi="Arial" w:cs="Arial"/>
                <w:sz w:val="24"/>
                <w:szCs w:val="24"/>
              </w:rPr>
              <w:t>Ο Γενικός Γραμματέας</w:t>
            </w:r>
            <w:r w:rsidR="00EA287A">
              <w:rPr>
                <w:rFonts w:ascii="Arial" w:hAnsi="Arial" w:cs="Arial"/>
                <w:sz w:val="24"/>
                <w:szCs w:val="24"/>
              </w:rPr>
              <w:t xml:space="preserve"> της ΕΣΣΠ</w:t>
            </w:r>
          </w:p>
          <w:p w:rsidR="00493D2A" w:rsidRDefault="00493D2A" w:rsidP="00961F37">
            <w:pPr>
              <w:jc w:val="center"/>
              <w:rPr>
                <w:rFonts w:ascii="Arial" w:hAnsi="Arial" w:cs="Arial"/>
                <w:sz w:val="24"/>
                <w:szCs w:val="24"/>
              </w:rPr>
            </w:pPr>
          </w:p>
          <w:p w:rsidR="00493D2A" w:rsidRDefault="00493D2A" w:rsidP="00961F37">
            <w:pPr>
              <w:jc w:val="center"/>
              <w:rPr>
                <w:rFonts w:ascii="Arial" w:hAnsi="Arial" w:cs="Arial"/>
                <w:sz w:val="24"/>
                <w:szCs w:val="24"/>
              </w:rPr>
            </w:pPr>
          </w:p>
          <w:p w:rsidR="00493D2A" w:rsidRDefault="00AB0E13" w:rsidP="00961F37">
            <w:pPr>
              <w:jc w:val="center"/>
              <w:rPr>
                <w:rFonts w:ascii="Arial" w:hAnsi="Arial" w:cs="Arial"/>
                <w:sz w:val="24"/>
                <w:szCs w:val="24"/>
              </w:rPr>
            </w:pPr>
            <w:r>
              <w:rPr>
                <w:rFonts w:ascii="Arial" w:hAnsi="Arial" w:cs="Arial"/>
                <w:sz w:val="24"/>
                <w:szCs w:val="24"/>
              </w:rPr>
              <w:t>Α</w:t>
            </w:r>
            <w:r w:rsidR="00FE4E8F">
              <w:rPr>
                <w:rFonts w:ascii="Arial" w:hAnsi="Arial" w:cs="Arial"/>
                <w:sz w:val="24"/>
                <w:szCs w:val="24"/>
              </w:rPr>
              <w:t>ναστάσιος Αλεξάνδρου</w:t>
            </w:r>
          </w:p>
          <w:p w:rsidR="00EA287A" w:rsidRDefault="00EA287A" w:rsidP="00961F37">
            <w:pPr>
              <w:jc w:val="center"/>
              <w:rPr>
                <w:rFonts w:ascii="Arial" w:hAnsi="Arial" w:cs="Arial"/>
                <w:sz w:val="24"/>
                <w:szCs w:val="24"/>
              </w:rPr>
            </w:pPr>
          </w:p>
          <w:p w:rsidR="00EA287A" w:rsidRDefault="00EA287A" w:rsidP="00961F37">
            <w:pPr>
              <w:jc w:val="center"/>
              <w:rPr>
                <w:rFonts w:ascii="Arial" w:hAnsi="Arial" w:cs="Arial"/>
                <w:sz w:val="24"/>
                <w:szCs w:val="24"/>
              </w:rPr>
            </w:pPr>
          </w:p>
          <w:p w:rsidR="00EA287A" w:rsidRDefault="00EA287A" w:rsidP="00961F37">
            <w:pPr>
              <w:jc w:val="center"/>
              <w:rPr>
                <w:rFonts w:ascii="Arial" w:hAnsi="Arial" w:cs="Arial"/>
                <w:sz w:val="24"/>
                <w:szCs w:val="24"/>
              </w:rPr>
            </w:pPr>
          </w:p>
        </w:tc>
      </w:tr>
    </w:tbl>
    <w:p w:rsidR="00EA287A" w:rsidRDefault="00493D2A" w:rsidP="00961F37">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tbl>
      <w:tblPr>
        <w:tblW w:w="0" w:type="auto"/>
        <w:tblLook w:val="01E0" w:firstRow="1" w:lastRow="1" w:firstColumn="1" w:lastColumn="1" w:noHBand="0" w:noVBand="0"/>
      </w:tblPr>
      <w:tblGrid>
        <w:gridCol w:w="4245"/>
        <w:gridCol w:w="4277"/>
      </w:tblGrid>
      <w:tr w:rsidR="00EA287A" w:rsidTr="007558D1">
        <w:trPr>
          <w:trHeight w:val="655"/>
        </w:trPr>
        <w:tc>
          <w:tcPr>
            <w:tcW w:w="4927" w:type="dxa"/>
          </w:tcPr>
          <w:p w:rsidR="00EA287A" w:rsidRDefault="00EA287A" w:rsidP="007558D1">
            <w:pPr>
              <w:jc w:val="center"/>
              <w:rPr>
                <w:rFonts w:ascii="Arial" w:hAnsi="Arial" w:cs="Arial"/>
                <w:sz w:val="24"/>
                <w:szCs w:val="24"/>
              </w:rPr>
            </w:pPr>
            <w:r>
              <w:rPr>
                <w:rFonts w:ascii="Arial" w:hAnsi="Arial" w:cs="Arial"/>
                <w:sz w:val="24"/>
                <w:szCs w:val="24"/>
              </w:rPr>
              <w:t>Ο Πρόεδρος του ΑΣΟ Αιγίου</w:t>
            </w:r>
          </w:p>
          <w:p w:rsidR="00EA287A" w:rsidRDefault="00EA287A" w:rsidP="007558D1">
            <w:pPr>
              <w:jc w:val="center"/>
              <w:rPr>
                <w:rFonts w:ascii="Arial" w:hAnsi="Arial" w:cs="Arial"/>
                <w:sz w:val="24"/>
                <w:szCs w:val="24"/>
              </w:rPr>
            </w:pPr>
          </w:p>
          <w:p w:rsidR="00EA287A" w:rsidRDefault="00EA287A" w:rsidP="007558D1">
            <w:pPr>
              <w:jc w:val="center"/>
              <w:rPr>
                <w:rFonts w:ascii="Arial" w:hAnsi="Arial" w:cs="Arial"/>
                <w:sz w:val="24"/>
                <w:szCs w:val="24"/>
              </w:rPr>
            </w:pPr>
          </w:p>
          <w:p w:rsidR="00EA287A" w:rsidRDefault="00EA287A" w:rsidP="007558D1">
            <w:pPr>
              <w:jc w:val="center"/>
              <w:rPr>
                <w:rFonts w:ascii="Arial" w:hAnsi="Arial" w:cs="Arial"/>
                <w:sz w:val="24"/>
                <w:szCs w:val="24"/>
              </w:rPr>
            </w:pPr>
            <w:r>
              <w:rPr>
                <w:rFonts w:ascii="Arial" w:hAnsi="Arial" w:cs="Arial"/>
                <w:sz w:val="24"/>
                <w:szCs w:val="24"/>
              </w:rPr>
              <w:t>Κωνσταντίνος Μπούνιας</w:t>
            </w:r>
          </w:p>
        </w:tc>
        <w:tc>
          <w:tcPr>
            <w:tcW w:w="4927" w:type="dxa"/>
          </w:tcPr>
          <w:p w:rsidR="00EA287A" w:rsidRDefault="00EA287A" w:rsidP="007558D1">
            <w:pPr>
              <w:jc w:val="center"/>
              <w:rPr>
                <w:rFonts w:ascii="Arial" w:hAnsi="Arial" w:cs="Arial"/>
                <w:sz w:val="24"/>
                <w:szCs w:val="24"/>
              </w:rPr>
            </w:pPr>
            <w:r>
              <w:rPr>
                <w:rFonts w:ascii="Arial" w:hAnsi="Arial" w:cs="Arial"/>
                <w:sz w:val="24"/>
                <w:szCs w:val="24"/>
              </w:rPr>
              <w:t>Η Πρόεδρος της ΕΣ Αιγιαλείας</w:t>
            </w:r>
          </w:p>
          <w:p w:rsidR="00EA287A" w:rsidRDefault="00EA287A" w:rsidP="007558D1">
            <w:pPr>
              <w:jc w:val="center"/>
              <w:rPr>
                <w:rFonts w:ascii="Arial" w:hAnsi="Arial" w:cs="Arial"/>
                <w:sz w:val="24"/>
                <w:szCs w:val="24"/>
              </w:rPr>
            </w:pPr>
          </w:p>
          <w:p w:rsidR="00EA287A" w:rsidRDefault="00EA287A" w:rsidP="007558D1">
            <w:pPr>
              <w:jc w:val="center"/>
              <w:rPr>
                <w:rFonts w:ascii="Arial" w:hAnsi="Arial" w:cs="Arial"/>
                <w:sz w:val="24"/>
                <w:szCs w:val="24"/>
              </w:rPr>
            </w:pPr>
          </w:p>
          <w:p w:rsidR="00EA287A" w:rsidRDefault="00EA287A" w:rsidP="007558D1">
            <w:pPr>
              <w:jc w:val="center"/>
              <w:rPr>
                <w:rFonts w:ascii="Arial" w:hAnsi="Arial" w:cs="Arial"/>
                <w:sz w:val="24"/>
                <w:szCs w:val="24"/>
              </w:rPr>
            </w:pPr>
            <w:r>
              <w:rPr>
                <w:rFonts w:ascii="Arial" w:hAnsi="Arial" w:cs="Arial"/>
                <w:sz w:val="24"/>
                <w:szCs w:val="24"/>
              </w:rPr>
              <w:t>Ελισάβετ Πίκουλα Μπομποτσιάρη</w:t>
            </w:r>
          </w:p>
        </w:tc>
      </w:tr>
    </w:tbl>
    <w:p w:rsidR="00785643" w:rsidRPr="001E72D3" w:rsidRDefault="00493D2A" w:rsidP="00961F37">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sectPr w:rsidR="00785643" w:rsidRPr="001E72D3">
      <w:footerReference w:type="even" r:id="rId9"/>
      <w:footerReference w:type="default" r:id="rId10"/>
      <w:pgSz w:w="11906" w:h="16838"/>
      <w:pgMar w:top="1258"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F2D" w:rsidRDefault="00180F2D">
      <w:r>
        <w:separator/>
      </w:r>
    </w:p>
  </w:endnote>
  <w:endnote w:type="continuationSeparator" w:id="0">
    <w:p w:rsidR="00180F2D" w:rsidRDefault="00180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A1"/>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643" w:rsidRDefault="00C460D1">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785643" w:rsidRDefault="00785643">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643" w:rsidRDefault="00C460D1">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2F7044">
      <w:rPr>
        <w:rStyle w:val="ab"/>
        <w:noProof/>
      </w:rPr>
      <w:t>2</w:t>
    </w:r>
    <w:r>
      <w:rPr>
        <w:rStyle w:val="ab"/>
      </w:rPr>
      <w:fldChar w:fldCharType="end"/>
    </w:r>
  </w:p>
  <w:p w:rsidR="00785643" w:rsidRDefault="00785643">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F2D" w:rsidRDefault="00180F2D">
      <w:r>
        <w:separator/>
      </w:r>
    </w:p>
  </w:footnote>
  <w:footnote w:type="continuationSeparator" w:id="0">
    <w:p w:rsidR="00180F2D" w:rsidRDefault="00180F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D3C38"/>
    <w:multiLevelType w:val="hybridMultilevel"/>
    <w:tmpl w:val="3AC40164"/>
    <w:lvl w:ilvl="0" w:tplc="7A08FC22">
      <w:start w:val="1"/>
      <w:numFmt w:val="decimal"/>
      <w:lvlText w:val="%1."/>
      <w:lvlJc w:val="left"/>
      <w:pPr>
        <w:tabs>
          <w:tab w:val="num" w:pos="960"/>
        </w:tabs>
        <w:ind w:left="960" w:hanging="60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19965729"/>
    <w:multiLevelType w:val="multilevel"/>
    <w:tmpl w:val="10B68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A052CD"/>
    <w:multiLevelType w:val="hybridMultilevel"/>
    <w:tmpl w:val="E6168C9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50C0211A"/>
    <w:multiLevelType w:val="hybridMultilevel"/>
    <w:tmpl w:val="6D38718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D2A"/>
    <w:rsid w:val="0007794D"/>
    <w:rsid w:val="00180F2D"/>
    <w:rsid w:val="00184E45"/>
    <w:rsid w:val="001E5239"/>
    <w:rsid w:val="001E72D3"/>
    <w:rsid w:val="002F7044"/>
    <w:rsid w:val="0031320A"/>
    <w:rsid w:val="00343FFE"/>
    <w:rsid w:val="00493D2A"/>
    <w:rsid w:val="004B08D5"/>
    <w:rsid w:val="00543FA3"/>
    <w:rsid w:val="005A5BCD"/>
    <w:rsid w:val="00603E86"/>
    <w:rsid w:val="006675EC"/>
    <w:rsid w:val="006D790C"/>
    <w:rsid w:val="00785643"/>
    <w:rsid w:val="00806B17"/>
    <w:rsid w:val="00894D0E"/>
    <w:rsid w:val="00961F37"/>
    <w:rsid w:val="009A4C4E"/>
    <w:rsid w:val="00A213F4"/>
    <w:rsid w:val="00AB0E13"/>
    <w:rsid w:val="00AE25B7"/>
    <w:rsid w:val="00BC1668"/>
    <w:rsid w:val="00BC7CE8"/>
    <w:rsid w:val="00BF12E4"/>
    <w:rsid w:val="00C22E5E"/>
    <w:rsid w:val="00C460D1"/>
    <w:rsid w:val="00CB4DB2"/>
    <w:rsid w:val="00D907E1"/>
    <w:rsid w:val="00DD047B"/>
    <w:rsid w:val="00EA287A"/>
    <w:rsid w:val="00FE4E8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ED77C5"/>
  <w15:docId w15:val="{4E5E666B-2AB3-41F7-98D0-6B6DF987B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overflowPunct w:val="0"/>
      <w:autoSpaceDE w:val="0"/>
      <w:autoSpaceDN w:val="0"/>
      <w:adjustRightInd w:val="0"/>
      <w:textAlignment w:val="baseline"/>
    </w:pPr>
    <w:rPr>
      <w:sz w:val="28"/>
    </w:rPr>
  </w:style>
  <w:style w:type="paragraph" w:styleId="1">
    <w:name w:val="heading 1"/>
    <w:basedOn w:val="a"/>
    <w:next w:val="a"/>
    <w:link w:val="1Char"/>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Cs w:val="28"/>
    </w:rPr>
  </w:style>
  <w:style w:type="paragraph" w:styleId="3">
    <w:name w:val="heading 3"/>
    <w:basedOn w:val="a"/>
    <w:next w:val="a"/>
    <w:qFormat/>
    <w:pPr>
      <w:keepNext/>
      <w:spacing w:line="520" w:lineRule="atLeast"/>
      <w:jc w:val="center"/>
      <w:outlineLvl w:val="2"/>
    </w:pPr>
  </w:style>
  <w:style w:type="paragraph" w:styleId="4">
    <w:name w:val="heading 4"/>
    <w:basedOn w:val="a"/>
    <w:next w:val="a"/>
    <w:qFormat/>
    <w:pPr>
      <w:keepNext/>
      <w:spacing w:line="520" w:lineRule="atLeast"/>
      <w:jc w:val="center"/>
      <w:outlineLvl w:val="3"/>
    </w:pPr>
    <w:rPr>
      <w:b/>
      <w:bCs/>
    </w:rPr>
  </w:style>
  <w:style w:type="paragraph" w:styleId="5">
    <w:name w:val="heading 5"/>
    <w:basedOn w:val="a"/>
    <w:next w:val="a"/>
    <w:qFormat/>
    <w:pPr>
      <w:keepNext/>
      <w:overflowPunct/>
      <w:autoSpaceDE/>
      <w:autoSpaceDN/>
      <w:adjustRightInd/>
      <w:spacing w:line="520" w:lineRule="atLeast"/>
      <w:jc w:val="center"/>
      <w:textAlignment w:val="auto"/>
      <w:outlineLvl w:val="4"/>
    </w:pPr>
    <w:rPr>
      <w:szCs w:val="24"/>
    </w:rPr>
  </w:style>
  <w:style w:type="paragraph" w:styleId="6">
    <w:name w:val="heading 6"/>
    <w:basedOn w:val="a"/>
    <w:next w:val="a"/>
    <w:qFormat/>
    <w:pPr>
      <w:keepNext/>
      <w:overflowPunct/>
      <w:autoSpaceDE/>
      <w:autoSpaceDN/>
      <w:adjustRightInd/>
      <w:spacing w:line="520" w:lineRule="atLeast"/>
      <w:jc w:val="center"/>
      <w:textAlignment w:val="auto"/>
      <w:outlineLvl w:val="5"/>
    </w:pPr>
    <w:rPr>
      <w:b/>
      <w:bCs/>
      <w:sz w:val="24"/>
      <w:szCs w:val="24"/>
      <w:u w:val="single"/>
    </w:rPr>
  </w:style>
  <w:style w:type="paragraph" w:styleId="7">
    <w:name w:val="heading 7"/>
    <w:basedOn w:val="a"/>
    <w:next w:val="a"/>
    <w:qFormat/>
    <w:pPr>
      <w:keepNext/>
      <w:overflowPunct/>
      <w:autoSpaceDE/>
      <w:autoSpaceDN/>
      <w:adjustRightInd/>
      <w:spacing w:line="400" w:lineRule="atLeast"/>
      <w:ind w:right="-154"/>
      <w:jc w:val="center"/>
      <w:textAlignment w:val="auto"/>
      <w:outlineLvl w:val="6"/>
    </w:pPr>
    <w:rPr>
      <w:rFonts w:ascii="Courier New" w:hAnsi="Courier New" w:cs="Courier New"/>
      <w:b/>
      <w:sz w:val="24"/>
      <w:szCs w:val="24"/>
      <w:u w:val="single"/>
    </w:rPr>
  </w:style>
  <w:style w:type="paragraph" w:styleId="8">
    <w:name w:val="heading 8"/>
    <w:basedOn w:val="a"/>
    <w:next w:val="a"/>
    <w:qFormat/>
    <w:pPr>
      <w:keepNext/>
      <w:shd w:val="clear" w:color="auto" w:fill="FFFFFF"/>
      <w:overflowPunct/>
      <w:autoSpaceDE/>
      <w:autoSpaceDN/>
      <w:adjustRightInd/>
      <w:spacing w:line="518" w:lineRule="exact"/>
      <w:ind w:left="53"/>
      <w:jc w:val="center"/>
      <w:textAlignment w:val="auto"/>
      <w:outlineLvl w:val="7"/>
    </w:pPr>
    <w:rPr>
      <w:b/>
      <w:bCs/>
      <w:color w:val="000000"/>
      <w:spacing w:val="-3"/>
      <w:sz w:val="25"/>
      <w:szCs w:val="25"/>
    </w:rPr>
  </w:style>
  <w:style w:type="paragraph" w:styleId="9">
    <w:name w:val="heading 9"/>
    <w:basedOn w:val="a"/>
    <w:next w:val="a"/>
    <w:qFormat/>
    <w:pPr>
      <w:keepNext/>
      <w:overflowPunct/>
      <w:autoSpaceDE/>
      <w:autoSpaceDN/>
      <w:adjustRightInd/>
      <w:spacing w:line="520" w:lineRule="atLeast"/>
      <w:ind w:left="360"/>
      <w:jc w:val="center"/>
      <w:textAlignment w:val="auto"/>
      <w:outlineLvl w:val="8"/>
    </w:pPr>
    <w:rPr>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pPr>
      <w:spacing w:line="520" w:lineRule="atLeast"/>
      <w:jc w:val="both"/>
    </w:pPr>
  </w:style>
  <w:style w:type="paragraph" w:styleId="a3">
    <w:name w:val="Body Text Indent"/>
    <w:basedOn w:val="a"/>
    <w:pPr>
      <w:spacing w:line="520" w:lineRule="atLeast"/>
      <w:ind w:firstLine="720"/>
      <w:jc w:val="both"/>
    </w:pPr>
  </w:style>
  <w:style w:type="paragraph" w:styleId="a4">
    <w:name w:val="Body Text"/>
    <w:basedOn w:val="a"/>
    <w:pPr>
      <w:spacing w:after="120"/>
    </w:pPr>
  </w:style>
  <w:style w:type="paragraph" w:styleId="30">
    <w:name w:val="Body Text 3"/>
    <w:basedOn w:val="a"/>
    <w:pPr>
      <w:spacing w:after="120"/>
    </w:pPr>
    <w:rPr>
      <w:sz w:val="16"/>
      <w:szCs w:val="16"/>
    </w:rPr>
  </w:style>
  <w:style w:type="paragraph" w:styleId="31">
    <w:name w:val="Body Text Indent 3"/>
    <w:basedOn w:val="a"/>
    <w:pPr>
      <w:spacing w:after="120"/>
      <w:ind w:left="283"/>
    </w:pPr>
    <w:rPr>
      <w:sz w:val="16"/>
      <w:szCs w:val="16"/>
    </w:rPr>
  </w:style>
  <w:style w:type="paragraph" w:customStyle="1" w:styleId="-HTML1">
    <w:name w:val="Προ-διαμορφωμένο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olor w:val="000000"/>
      <w:sz w:val="18"/>
    </w:rPr>
  </w:style>
  <w:style w:type="paragraph" w:styleId="a5">
    <w:name w:val="Title"/>
    <w:basedOn w:val="a"/>
    <w:qFormat/>
    <w:pPr>
      <w:jc w:val="center"/>
    </w:pPr>
    <w:rPr>
      <w:b/>
      <w:bCs/>
    </w:rPr>
  </w:style>
  <w:style w:type="paragraph" w:styleId="a6">
    <w:name w:val="Block Text"/>
    <w:basedOn w:val="a"/>
    <w:pPr>
      <w:shd w:val="clear" w:color="auto" w:fill="FFFFFF"/>
      <w:spacing w:line="475" w:lineRule="exact"/>
      <w:ind w:left="24" w:right="10"/>
      <w:jc w:val="both"/>
    </w:pPr>
    <w:rPr>
      <w:rFonts w:ascii="Arial" w:hAnsi="Arial" w:cs="Arial"/>
    </w:rPr>
  </w:style>
  <w:style w:type="paragraph" w:styleId="21">
    <w:name w:val="List 2"/>
    <w:basedOn w:val="a"/>
    <w:pPr>
      <w:ind w:left="566" w:hanging="283"/>
      <w:jc w:val="both"/>
    </w:pPr>
    <w:rPr>
      <w:sz w:val="26"/>
    </w:rPr>
  </w:style>
  <w:style w:type="paragraph" w:styleId="22">
    <w:name w:val="List Continue 2"/>
    <w:basedOn w:val="a"/>
    <w:pPr>
      <w:spacing w:after="120"/>
      <w:ind w:left="566"/>
      <w:jc w:val="both"/>
    </w:pPr>
    <w:rPr>
      <w:sz w:val="26"/>
    </w:rPr>
  </w:style>
  <w:style w:type="paragraph" w:customStyle="1" w:styleId="a7">
    <w:name w:val="Στυλ"/>
    <w:pPr>
      <w:widowControl w:val="0"/>
      <w:autoSpaceDE w:val="0"/>
      <w:autoSpaceDN w:val="0"/>
      <w:adjustRightInd w:val="0"/>
    </w:pPr>
    <w:rPr>
      <w:sz w:val="24"/>
      <w:szCs w:val="24"/>
    </w:rPr>
  </w:style>
  <w:style w:type="paragraph" w:customStyle="1" w:styleId="210">
    <w:name w:val="Σώμα κείμενου 21"/>
    <w:basedOn w:val="a"/>
    <w:pPr>
      <w:spacing w:line="480" w:lineRule="atLeast"/>
      <w:jc w:val="both"/>
    </w:pPr>
  </w:style>
  <w:style w:type="paragraph" w:styleId="23">
    <w:name w:val="Body Text Indent 2"/>
    <w:basedOn w:val="a"/>
    <w:pPr>
      <w:spacing w:line="520" w:lineRule="atLeast"/>
      <w:ind w:firstLine="720"/>
      <w:jc w:val="both"/>
    </w:p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Arial Unicode MS" w:eastAsia="Arial Unicode MS" w:hAnsi="Arial Unicode MS" w:cs="Arial Unicode MS"/>
      <w:sz w:val="20"/>
    </w:rPr>
  </w:style>
  <w:style w:type="paragraph" w:styleId="a8">
    <w:name w:val="Salutation"/>
    <w:basedOn w:val="a"/>
    <w:pPr>
      <w:jc w:val="both"/>
    </w:pPr>
    <w:rPr>
      <w:sz w:val="26"/>
    </w:rPr>
  </w:style>
  <w:style w:type="paragraph" w:customStyle="1" w:styleId="a9">
    <w:name w:val="Συμβολαιογραφικό Στυλ"/>
    <w:basedOn w:val="a"/>
    <w:pPr>
      <w:spacing w:line="460" w:lineRule="exact"/>
      <w:jc w:val="both"/>
      <w:textAlignment w:val="auto"/>
    </w:pPr>
    <w:rPr>
      <w:rFonts w:ascii="Arial" w:hAnsi="Arial"/>
      <w:sz w:val="24"/>
    </w:rPr>
  </w:style>
  <w:style w:type="character" w:styleId="-">
    <w:name w:val="Hyperlink"/>
    <w:basedOn w:val="a0"/>
    <w:rPr>
      <w:b/>
      <w:bCs/>
      <w:strike w:val="0"/>
      <w:dstrike w:val="0"/>
      <w:color w:val="000000"/>
      <w:u w:val="none"/>
      <w:effect w:val="none"/>
    </w:rPr>
  </w:style>
  <w:style w:type="paragraph" w:styleId="aa">
    <w:name w:val="footer"/>
    <w:basedOn w:val="a"/>
    <w:pPr>
      <w:tabs>
        <w:tab w:val="center" w:pos="4153"/>
        <w:tab w:val="right" w:pos="8306"/>
      </w:tabs>
    </w:pPr>
  </w:style>
  <w:style w:type="character" w:styleId="ab">
    <w:name w:val="page number"/>
    <w:basedOn w:val="a0"/>
  </w:style>
  <w:style w:type="paragraph" w:customStyle="1" w:styleId="310">
    <w:name w:val="Σώμα κείμενου 31"/>
    <w:basedOn w:val="a"/>
    <w:pPr>
      <w:spacing w:after="120"/>
    </w:pPr>
    <w:rPr>
      <w:sz w:val="16"/>
    </w:rPr>
  </w:style>
  <w:style w:type="paragraph" w:styleId="Web">
    <w:name w:val="Normal (Web)"/>
    <w:basedOn w:val="a"/>
    <w:uiPriority w:val="99"/>
    <w:pPr>
      <w:overflowPunct/>
      <w:autoSpaceDE/>
      <w:autoSpaceDN/>
      <w:adjustRightInd/>
      <w:spacing w:before="100" w:beforeAutospacing="1" w:after="100" w:afterAutospacing="1"/>
      <w:textAlignment w:val="auto"/>
    </w:pPr>
    <w:rPr>
      <w:sz w:val="24"/>
      <w:szCs w:val="24"/>
    </w:rPr>
  </w:style>
  <w:style w:type="paragraph" w:styleId="ac">
    <w:name w:val="envelope return"/>
    <w:basedOn w:val="a"/>
    <w:uiPriority w:val="99"/>
    <w:pPr>
      <w:overflowPunct/>
      <w:autoSpaceDE/>
      <w:autoSpaceDN/>
      <w:adjustRightInd/>
      <w:textAlignment w:val="auto"/>
    </w:pPr>
    <w:rPr>
      <w:rFonts w:ascii="Arial" w:hAnsi="Arial" w:cs="Arial"/>
      <w:sz w:val="20"/>
    </w:rPr>
  </w:style>
  <w:style w:type="character" w:customStyle="1" w:styleId="1Char">
    <w:name w:val="Επικεφαλίδα 1 Char"/>
    <w:basedOn w:val="a0"/>
    <w:link w:val="1"/>
    <w:rPr>
      <w:rFonts w:ascii="Arial" w:hAnsi="Arial" w:cs="Arial"/>
      <w:b/>
      <w:bCs/>
      <w:kern w:val="32"/>
      <w:sz w:val="32"/>
      <w:szCs w:val="32"/>
      <w:lang w:val="el-GR" w:eastAsia="el-GR" w:bidi="ar-SA"/>
    </w:rPr>
  </w:style>
  <w:style w:type="paragraph" w:customStyle="1" w:styleId="10">
    <w:name w:val="Τμήμα κειμένου1"/>
    <w:basedOn w:val="a"/>
    <w:pPr>
      <w:spacing w:line="360" w:lineRule="auto"/>
      <w:ind w:left="1134" w:right="1134"/>
      <w:jc w:val="both"/>
    </w:pPr>
  </w:style>
  <w:style w:type="character" w:customStyle="1" w:styleId="highlight11">
    <w:name w:val="highlight11"/>
    <w:basedOn w:val="a0"/>
    <w:rPr>
      <w:color w:val="000000"/>
      <w:shd w:val="clear" w:color="auto" w:fill="F2A323"/>
    </w:rPr>
  </w:style>
  <w:style w:type="character" w:customStyle="1" w:styleId="contact-street">
    <w:name w:val="contact-street"/>
    <w:basedOn w:val="a0"/>
  </w:style>
  <w:style w:type="character" w:customStyle="1" w:styleId="contact-state">
    <w:name w:val="contact-state"/>
    <w:basedOn w:val="a0"/>
  </w:style>
  <w:style w:type="paragraph" w:customStyle="1" w:styleId="Style1">
    <w:name w:val="Style1"/>
    <w:basedOn w:val="a"/>
    <w:pPr>
      <w:widowControl w:val="0"/>
      <w:overflowPunct/>
      <w:spacing w:line="418" w:lineRule="exact"/>
      <w:jc w:val="both"/>
      <w:textAlignment w:val="auto"/>
    </w:pPr>
    <w:rPr>
      <w:sz w:val="24"/>
      <w:szCs w:val="24"/>
    </w:rPr>
  </w:style>
  <w:style w:type="paragraph" w:customStyle="1" w:styleId="Style2">
    <w:name w:val="Style2"/>
    <w:basedOn w:val="a"/>
    <w:pPr>
      <w:widowControl w:val="0"/>
      <w:overflowPunct/>
      <w:spacing w:line="416" w:lineRule="exact"/>
      <w:jc w:val="both"/>
      <w:textAlignment w:val="auto"/>
    </w:pPr>
    <w:rPr>
      <w:sz w:val="24"/>
      <w:szCs w:val="24"/>
    </w:rPr>
  </w:style>
  <w:style w:type="paragraph" w:customStyle="1" w:styleId="Style3">
    <w:name w:val="Style3"/>
    <w:basedOn w:val="a"/>
    <w:pPr>
      <w:widowControl w:val="0"/>
      <w:overflowPunct/>
      <w:spacing w:line="415" w:lineRule="exact"/>
      <w:ind w:firstLine="82"/>
      <w:jc w:val="both"/>
      <w:textAlignment w:val="auto"/>
    </w:pPr>
    <w:rPr>
      <w:sz w:val="24"/>
      <w:szCs w:val="24"/>
    </w:rPr>
  </w:style>
  <w:style w:type="character" w:customStyle="1" w:styleId="FontStyle11">
    <w:name w:val="Font Style11"/>
    <w:basedOn w:val="a0"/>
    <w:rPr>
      <w:rFonts w:ascii="Times New Roman" w:hAnsi="Times New Roman" w:cs="Times New Roman"/>
      <w:sz w:val="22"/>
      <w:szCs w:val="22"/>
    </w:rPr>
  </w:style>
  <w:style w:type="character" w:customStyle="1" w:styleId="tags">
    <w:name w:val="tags"/>
    <w:basedOn w:val="a0"/>
  </w:style>
  <w:style w:type="character" w:customStyle="1" w:styleId="apple-converted-space">
    <w:name w:val="apple-converted-space"/>
    <w:basedOn w:val="a0"/>
  </w:style>
  <w:style w:type="paragraph" w:customStyle="1" w:styleId="ad">
    <w:name w:val="a"/>
    <w:basedOn w:val="a"/>
    <w:pPr>
      <w:overflowPunct/>
      <w:autoSpaceDE/>
      <w:autoSpaceDN/>
      <w:adjustRightInd/>
      <w:spacing w:before="100" w:beforeAutospacing="1" w:after="100" w:afterAutospacing="1"/>
      <w:textAlignment w:val="auto"/>
    </w:pPr>
    <w:rPr>
      <w:sz w:val="24"/>
      <w:szCs w:val="24"/>
    </w:rPr>
  </w:style>
  <w:style w:type="character" w:customStyle="1" w:styleId="googqs-tidbit1">
    <w:name w:val="googqs-tidbit1"/>
    <w:basedOn w:val="a0"/>
  </w:style>
  <w:style w:type="paragraph" w:customStyle="1" w:styleId="meta-info">
    <w:name w:val="meta-info"/>
    <w:basedOn w:val="a"/>
    <w:pPr>
      <w:overflowPunct/>
      <w:autoSpaceDE/>
      <w:autoSpaceDN/>
      <w:adjustRightInd/>
      <w:spacing w:before="100" w:beforeAutospacing="1" w:after="100" w:afterAutospacing="1"/>
      <w:textAlignment w:val="auto"/>
    </w:pPr>
    <w:rPr>
      <w:sz w:val="24"/>
      <w:szCs w:val="24"/>
    </w:rPr>
  </w:style>
  <w:style w:type="paragraph" w:styleId="ae">
    <w:name w:val="envelope address"/>
    <w:basedOn w:val="a"/>
    <w:pPr>
      <w:framePr w:w="7920" w:h="1980" w:hRule="exact" w:hSpace="180" w:wrap="auto" w:hAnchor="page" w:xAlign="center" w:yAlign="bottom"/>
      <w:overflowPunct/>
      <w:autoSpaceDE/>
      <w:autoSpaceDN/>
      <w:adjustRightInd/>
      <w:ind w:left="2880"/>
      <w:textAlignment w:val="auto"/>
    </w:pPr>
    <w:rPr>
      <w:rFonts w:ascii="Arial" w:hAnsi="Arial" w:cs="Arial"/>
      <w:sz w:val="24"/>
      <w:szCs w:val="24"/>
    </w:rPr>
  </w:style>
  <w:style w:type="paragraph" w:styleId="af">
    <w:name w:val="header"/>
    <w:basedOn w:val="a"/>
    <w:pPr>
      <w:tabs>
        <w:tab w:val="center" w:pos="4153"/>
        <w:tab w:val="right" w:pos="8306"/>
      </w:tabs>
      <w:overflowPunct/>
      <w:autoSpaceDE/>
      <w:autoSpaceDN/>
      <w:adjustRightInd/>
      <w:textAlignment w:val="auto"/>
    </w:pPr>
    <w:rPr>
      <w:sz w:val="20"/>
    </w:rPr>
  </w:style>
  <w:style w:type="character" w:styleId="af0">
    <w:name w:val="Emphasis"/>
    <w:basedOn w:val="a0"/>
    <w:qFormat/>
    <w:rPr>
      <w:i/>
      <w:iCs/>
    </w:rPr>
  </w:style>
  <w:style w:type="character" w:styleId="af1">
    <w:name w:val="Strong"/>
    <w:basedOn w:val="a0"/>
    <w:qFormat/>
    <w:rPr>
      <w:b/>
      <w:bCs/>
    </w:rPr>
  </w:style>
  <w:style w:type="character" w:customStyle="1" w:styleId="skypepnhcontainer">
    <w:name w:val="skype_pnh_container"/>
    <w:basedOn w:val="a0"/>
    <w:rPr>
      <w:rtl w:val="0"/>
    </w:rPr>
  </w:style>
  <w:style w:type="character" w:customStyle="1" w:styleId="skypepnhmark1">
    <w:name w:val="skype_pnh_mark1"/>
    <w:basedOn w:val="a0"/>
    <w:rPr>
      <w:vanish/>
      <w:webHidden w:val="0"/>
      <w:specVanish w:val="0"/>
    </w:rPr>
  </w:style>
  <w:style w:type="character" w:customStyle="1" w:styleId="txtmov91">
    <w:name w:val="txtmov91"/>
    <w:basedOn w:val="a0"/>
    <w:rPr>
      <w:rFonts w:ascii="Verdana" w:hAnsi="Verdana" w:hint="default"/>
      <w:b w:val="0"/>
      <w:bCs w:val="0"/>
      <w:color w:val="826DA6"/>
      <w:sz w:val="9"/>
      <w:szCs w:val="9"/>
    </w:rPr>
  </w:style>
  <w:style w:type="character" w:customStyle="1" w:styleId="skypepnhprintcontainer1386852025">
    <w:name w:val="skype_pnh_print_container_1386852025"/>
    <w:basedOn w:val="a0"/>
  </w:style>
  <w:style w:type="character" w:customStyle="1" w:styleId="skypepnhtextspan">
    <w:name w:val="skype_pnh_text_span"/>
    <w:basedOn w:val="a0"/>
  </w:style>
  <w:style w:type="character" w:customStyle="1" w:styleId="skypepnhfreetextspan">
    <w:name w:val="skype_pnh_free_text_span"/>
    <w:basedOn w:val="a0"/>
  </w:style>
  <w:style w:type="paragraph" w:styleId="af2">
    <w:name w:val="footnote text"/>
    <w:basedOn w:val="a"/>
    <w:link w:val="Char"/>
    <w:semiHidden/>
    <w:pPr>
      <w:overflowPunct/>
      <w:autoSpaceDE/>
      <w:autoSpaceDN/>
      <w:adjustRightInd/>
      <w:textAlignment w:val="auto"/>
    </w:pPr>
    <w:rPr>
      <w:sz w:val="20"/>
    </w:rPr>
  </w:style>
  <w:style w:type="character" w:customStyle="1" w:styleId="Char">
    <w:name w:val="Κείμενο υποσημείωσης Char"/>
    <w:basedOn w:val="a0"/>
    <w:link w:val="af2"/>
    <w:semiHidden/>
    <w:rPr>
      <w:lang w:val="el-GR" w:eastAsia="el-GR" w:bidi="ar-SA"/>
    </w:rPr>
  </w:style>
  <w:style w:type="character" w:customStyle="1" w:styleId="yiv0135420934yui37248138156690789269yiv0135420934yui37239138158812619885yiv0135420934yui372271381642492412149">
    <w:name w:val="yiv0135420934yui_3_7_2_48_1381566907892_69 yiv0135420934yui_3_7_2_39_1381588126198_85 yiv0135420934yui_3_7_2_27_1381642492412_149"/>
    <w:basedOn w:val="a0"/>
  </w:style>
  <w:style w:type="paragraph" w:styleId="af3">
    <w:name w:val="Plain Text"/>
    <w:basedOn w:val="a"/>
    <w:pPr>
      <w:overflowPunct/>
      <w:autoSpaceDE/>
      <w:autoSpaceDN/>
      <w:adjustRightInd/>
      <w:textAlignment w:val="auto"/>
    </w:pPr>
    <w:rPr>
      <w:rFonts w:ascii="Courier New" w:hAnsi="Courier New" w:cs="Courier New"/>
      <w:sz w:val="20"/>
    </w:rPr>
  </w:style>
  <w:style w:type="paragraph" w:customStyle="1" w:styleId="Style6">
    <w:name w:val="Style6"/>
    <w:basedOn w:val="a"/>
    <w:pPr>
      <w:widowControl w:val="0"/>
      <w:overflowPunct/>
      <w:spacing w:line="520" w:lineRule="exact"/>
      <w:ind w:hanging="715"/>
      <w:jc w:val="both"/>
      <w:textAlignment w:val="auto"/>
    </w:pPr>
    <w:rPr>
      <w:sz w:val="24"/>
      <w:szCs w:val="24"/>
    </w:rPr>
  </w:style>
  <w:style w:type="character" w:customStyle="1" w:styleId="FontStyle12">
    <w:name w:val="Font Style12"/>
    <w:rPr>
      <w:rFonts w:ascii="Times New Roman" w:hAnsi="Times New Roman" w:cs="Times New Roman"/>
      <w:sz w:val="22"/>
      <w:szCs w:val="22"/>
    </w:rPr>
  </w:style>
  <w:style w:type="character" w:customStyle="1" w:styleId="skypepnhprintcontainer1393869901">
    <w:name w:val="skype_pnh_print_container_1393869901"/>
    <w:basedOn w:val="a0"/>
  </w:style>
  <w:style w:type="character" w:customStyle="1" w:styleId="skypepnhmark">
    <w:name w:val="skype_pnh_mark"/>
    <w:basedOn w:val="a0"/>
  </w:style>
  <w:style w:type="character" w:customStyle="1" w:styleId="longtext">
    <w:name w:val="long_text"/>
    <w:basedOn w:val="a0"/>
  </w:style>
  <w:style w:type="character" w:customStyle="1" w:styleId="l">
    <w:name w:val="l"/>
    <w:basedOn w:val="a0"/>
  </w:style>
  <w:style w:type="character" w:customStyle="1" w:styleId="l6">
    <w:name w:val="l6"/>
    <w:basedOn w:val="a0"/>
  </w:style>
  <w:style w:type="character" w:customStyle="1" w:styleId="l8">
    <w:name w:val="l8"/>
    <w:basedOn w:val="a0"/>
  </w:style>
  <w:style w:type="character" w:customStyle="1" w:styleId="l7">
    <w:name w:val="l7"/>
    <w:basedOn w:val="a0"/>
  </w:style>
  <w:style w:type="character" w:customStyle="1" w:styleId="l10">
    <w:name w:val="l10"/>
    <w:basedOn w:val="a0"/>
  </w:style>
  <w:style w:type="character" w:customStyle="1" w:styleId="l11">
    <w:name w:val="l11"/>
    <w:basedOn w:val="a0"/>
  </w:style>
  <w:style w:type="character" w:customStyle="1" w:styleId="l12">
    <w:name w:val="l12"/>
    <w:basedOn w:val="a0"/>
  </w:style>
  <w:style w:type="character" w:customStyle="1" w:styleId="l9">
    <w:name w:val="l9"/>
    <w:basedOn w:val="a0"/>
  </w:style>
  <w:style w:type="paragraph" w:customStyle="1" w:styleId="msobodytextcxsp">
    <w:name w:val="msobodytextcxspπρώτο"/>
    <w:basedOn w:val="a"/>
    <w:pPr>
      <w:overflowPunct/>
      <w:autoSpaceDE/>
      <w:autoSpaceDN/>
      <w:adjustRightInd/>
      <w:spacing w:before="100" w:beforeAutospacing="1" w:after="100" w:afterAutospacing="1"/>
      <w:textAlignment w:val="auto"/>
    </w:pPr>
    <w:rPr>
      <w:sz w:val="24"/>
      <w:szCs w:val="24"/>
    </w:rPr>
  </w:style>
  <w:style w:type="paragraph" w:customStyle="1" w:styleId="msobodytextcxsp0">
    <w:name w:val="msobodytextcxspμεσαίο"/>
    <w:basedOn w:val="a"/>
    <w:pPr>
      <w:overflowPunct/>
      <w:autoSpaceDE/>
      <w:autoSpaceDN/>
      <w:adjustRightInd/>
      <w:spacing w:before="100" w:beforeAutospacing="1" w:after="100" w:afterAutospacing="1"/>
      <w:textAlignment w:val="auto"/>
    </w:pPr>
    <w:rPr>
      <w:sz w:val="24"/>
      <w:szCs w:val="24"/>
    </w:rPr>
  </w:style>
  <w:style w:type="paragraph" w:customStyle="1" w:styleId="msobodytextcxsp1">
    <w:name w:val="msobodytextcxspτελευταίο"/>
    <w:basedOn w:val="a"/>
    <w:pPr>
      <w:overflowPunct/>
      <w:autoSpaceDE/>
      <w:autoSpaceDN/>
      <w:adjustRightInd/>
      <w:spacing w:before="100" w:beforeAutospacing="1" w:after="100" w:afterAutospacing="1"/>
      <w:textAlignment w:val="auto"/>
    </w:pPr>
    <w:rPr>
      <w:sz w:val="24"/>
      <w:szCs w:val="24"/>
    </w:rPr>
  </w:style>
  <w:style w:type="paragraph" w:customStyle="1" w:styleId="msonormalcxsp">
    <w:name w:val="msonormalcxspπρώτο"/>
    <w:basedOn w:val="a"/>
    <w:pPr>
      <w:overflowPunct/>
      <w:autoSpaceDE/>
      <w:autoSpaceDN/>
      <w:adjustRightInd/>
      <w:spacing w:before="100" w:beforeAutospacing="1" w:after="100" w:afterAutospacing="1"/>
      <w:textAlignment w:val="auto"/>
    </w:pPr>
    <w:rPr>
      <w:sz w:val="24"/>
      <w:szCs w:val="24"/>
    </w:rPr>
  </w:style>
  <w:style w:type="paragraph" w:customStyle="1" w:styleId="msonormalcxsp0">
    <w:name w:val="msonormalcxspμεσαίο"/>
    <w:basedOn w:val="a"/>
    <w:pPr>
      <w:overflowPunct/>
      <w:autoSpaceDE/>
      <w:autoSpaceDN/>
      <w:adjustRightInd/>
      <w:spacing w:before="100" w:beforeAutospacing="1" w:after="100" w:afterAutospacing="1"/>
      <w:textAlignment w:val="auto"/>
    </w:pPr>
    <w:rPr>
      <w:sz w:val="24"/>
      <w:szCs w:val="24"/>
    </w:rPr>
  </w:style>
  <w:style w:type="paragraph" w:customStyle="1" w:styleId="af4">
    <w:name w:val="ΔΙΚΟΓΡΑΦΑ"/>
    <w:basedOn w:val="a"/>
    <w:pPr>
      <w:overflowPunct/>
      <w:autoSpaceDE/>
      <w:autoSpaceDN/>
      <w:adjustRightInd/>
      <w:spacing w:line="360" w:lineRule="auto"/>
      <w:jc w:val="both"/>
      <w:textAlignment w:val="auto"/>
    </w:pPr>
  </w:style>
  <w:style w:type="paragraph" w:customStyle="1" w:styleId="211">
    <w:name w:val="Σώμα κείμενου με εσοχή 21"/>
    <w:basedOn w:val="a"/>
    <w:pPr>
      <w:spacing w:line="520" w:lineRule="atLeast"/>
      <w:ind w:firstLine="720"/>
      <w:jc w:val="both"/>
    </w:pPr>
  </w:style>
  <w:style w:type="character" w:customStyle="1" w:styleId="highlight1">
    <w:name w:val="highlight1"/>
    <w:basedOn w:val="a0"/>
  </w:style>
  <w:style w:type="paragraph" w:customStyle="1" w:styleId="Style4">
    <w:name w:val="Style4"/>
    <w:basedOn w:val="a"/>
    <w:pPr>
      <w:widowControl w:val="0"/>
      <w:overflowPunct/>
      <w:spacing w:line="490" w:lineRule="exact"/>
      <w:ind w:hanging="432"/>
      <w:textAlignment w:val="auto"/>
    </w:pPr>
    <w:rPr>
      <w:rFonts w:ascii="Courier New" w:hAnsi="Courier New"/>
      <w:sz w:val="24"/>
      <w:szCs w:val="24"/>
    </w:rPr>
  </w:style>
  <w:style w:type="character" w:customStyle="1" w:styleId="FontStyle13">
    <w:name w:val="Font Style13"/>
    <w:rPr>
      <w:rFonts w:ascii="Courier New" w:hAnsi="Courier New" w:cs="Courier New"/>
      <w:sz w:val="22"/>
      <w:szCs w:val="22"/>
    </w:rPr>
  </w:style>
  <w:style w:type="paragraph" w:customStyle="1" w:styleId="Style5">
    <w:name w:val="Style5"/>
    <w:basedOn w:val="a"/>
    <w:pPr>
      <w:widowControl w:val="0"/>
      <w:overflowPunct/>
      <w:textAlignment w:val="auto"/>
    </w:pPr>
    <w:rPr>
      <w:rFonts w:ascii="Courier New" w:hAnsi="Courier New"/>
      <w:sz w:val="24"/>
      <w:szCs w:val="24"/>
    </w:rPr>
  </w:style>
  <w:style w:type="character" w:customStyle="1" w:styleId="FontStyle14">
    <w:name w:val="Font Style14"/>
    <w:rPr>
      <w:rFonts w:ascii="Courier New" w:hAnsi="Courier New" w:cs="Courier New"/>
      <w:spacing w:val="20"/>
      <w:sz w:val="20"/>
      <w:szCs w:val="20"/>
    </w:rPr>
  </w:style>
  <w:style w:type="character" w:customStyle="1" w:styleId="FontStyle15">
    <w:name w:val="Font Style15"/>
    <w:rPr>
      <w:rFonts w:ascii="Bookman Old Style" w:hAnsi="Bookman Old Style" w:cs="Bookman Old Style"/>
      <w:i/>
      <w:iCs/>
      <w:spacing w:val="30"/>
      <w:sz w:val="20"/>
      <w:szCs w:val="20"/>
    </w:rPr>
  </w:style>
  <w:style w:type="character" w:customStyle="1" w:styleId="FontStyle16">
    <w:name w:val="Font Style16"/>
    <w:rPr>
      <w:rFonts w:ascii="Courier New" w:hAnsi="Courier New" w:cs="Courier New"/>
      <w:sz w:val="22"/>
      <w:szCs w:val="22"/>
    </w:rPr>
  </w:style>
  <w:style w:type="paragraph" w:customStyle="1" w:styleId="makis">
    <w:name w:val="makis"/>
    <w:basedOn w:val="a"/>
    <w:pPr>
      <w:overflowPunct/>
      <w:autoSpaceDE/>
      <w:autoSpaceDN/>
      <w:adjustRightInd/>
      <w:spacing w:before="120" w:line="360" w:lineRule="auto"/>
      <w:jc w:val="both"/>
      <w:textAlignment w:val="auto"/>
    </w:pPr>
    <w:rPr>
      <w:spacing w:val="20"/>
      <w:sz w:val="24"/>
    </w:rPr>
  </w:style>
  <w:style w:type="character" w:customStyle="1" w:styleId="diataxeis-bold">
    <w:name w:val="diataxeis-bold"/>
    <w:basedOn w:val="a0"/>
  </w:style>
  <w:style w:type="paragraph" w:styleId="af5">
    <w:name w:val="Subtitle"/>
    <w:basedOn w:val="a"/>
    <w:qFormat/>
    <w:pPr>
      <w:spacing w:after="60"/>
      <w:jc w:val="center"/>
    </w:pPr>
    <w:rPr>
      <w:rFonts w:ascii="Arial" w:hAnsi="Arial"/>
      <w:i/>
      <w:sz w:val="24"/>
    </w:rPr>
  </w:style>
  <w:style w:type="paragraph" w:customStyle="1" w:styleId="FR1">
    <w:name w:val="FR1"/>
    <w:pPr>
      <w:widowControl w:val="0"/>
      <w:overflowPunct w:val="0"/>
      <w:autoSpaceDE w:val="0"/>
      <w:autoSpaceDN w:val="0"/>
      <w:adjustRightInd w:val="0"/>
      <w:spacing w:line="300" w:lineRule="auto"/>
      <w:ind w:left="200" w:hanging="180"/>
      <w:textAlignment w:val="baseline"/>
    </w:pPr>
    <w:rPr>
      <w:sz w:val="16"/>
    </w:rPr>
  </w:style>
  <w:style w:type="paragraph" w:customStyle="1" w:styleId="Style8">
    <w:name w:val="Style8"/>
    <w:basedOn w:val="a"/>
    <w:pPr>
      <w:widowControl w:val="0"/>
      <w:overflowPunct/>
      <w:spacing w:line="528" w:lineRule="exact"/>
      <w:ind w:firstLine="725"/>
      <w:textAlignment w:val="auto"/>
    </w:pPr>
    <w:rPr>
      <w:sz w:val="24"/>
      <w:szCs w:val="24"/>
    </w:rPr>
  </w:style>
  <w:style w:type="paragraph" w:customStyle="1" w:styleId="ecxmsonormal">
    <w:name w:val="ecxmsonormal"/>
    <w:basedOn w:val="a"/>
    <w:pPr>
      <w:overflowPunct/>
      <w:autoSpaceDE/>
      <w:autoSpaceDN/>
      <w:adjustRightInd/>
      <w:spacing w:before="100" w:beforeAutospacing="1" w:after="100" w:afterAutospacing="1"/>
      <w:textAlignment w:val="auto"/>
    </w:pPr>
    <w:rPr>
      <w:sz w:val="24"/>
      <w:szCs w:val="24"/>
    </w:rPr>
  </w:style>
  <w:style w:type="character" w:customStyle="1" w:styleId="apple-style-span">
    <w:name w:val="apple-style-span"/>
    <w:basedOn w:val="a0"/>
  </w:style>
  <w:style w:type="character" w:customStyle="1" w:styleId="chronodata">
    <w:name w:val="chronodata"/>
    <w:basedOn w:val="a0"/>
  </w:style>
  <w:style w:type="character" w:customStyle="1" w:styleId="entry-category">
    <w:name w:val="entry-category"/>
    <w:basedOn w:val="a0"/>
  </w:style>
  <w:style w:type="character" w:styleId="-0">
    <w:name w:val="FollowedHyperlink"/>
    <w:basedOn w:val="a0"/>
    <w:rPr>
      <w:color w:val="800080"/>
      <w:u w:val="single"/>
    </w:rPr>
  </w:style>
  <w:style w:type="paragraph" w:customStyle="1" w:styleId="FR2">
    <w:name w:val="FR2"/>
    <w:pPr>
      <w:widowControl w:val="0"/>
      <w:overflowPunct w:val="0"/>
      <w:autoSpaceDE w:val="0"/>
      <w:autoSpaceDN w:val="0"/>
      <w:adjustRightInd w:val="0"/>
      <w:jc w:val="right"/>
      <w:textAlignment w:val="baseline"/>
    </w:pPr>
    <w:rPr>
      <w:rFonts w:ascii="Arial" w:hAnsi="Arial"/>
      <w:b/>
      <w:sz w:val="12"/>
    </w:rPr>
  </w:style>
  <w:style w:type="character" w:customStyle="1" w:styleId="11">
    <w:name w:val="Έντονο1"/>
    <w:basedOn w:val="a0"/>
    <w:rPr>
      <w:b/>
    </w:rPr>
  </w:style>
  <w:style w:type="character" w:customStyle="1" w:styleId="titles2">
    <w:name w:val="titles2"/>
    <w:basedOn w:val="a0"/>
  </w:style>
  <w:style w:type="character" w:customStyle="1" w:styleId="sm">
    <w:name w:val="sm"/>
    <w:basedOn w:val="a0"/>
  </w:style>
  <w:style w:type="paragraph" w:styleId="af6">
    <w:name w:val="List Paragraph"/>
    <w:basedOn w:val="a"/>
    <w:uiPriority w:val="34"/>
    <w:qFormat/>
    <w:rsid w:val="006D79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55827">
      <w:bodyDiv w:val="1"/>
      <w:marLeft w:val="0"/>
      <w:marRight w:val="0"/>
      <w:marTop w:val="0"/>
      <w:marBottom w:val="0"/>
      <w:divBdr>
        <w:top w:val="none" w:sz="0" w:space="0" w:color="auto"/>
        <w:left w:val="none" w:sz="0" w:space="0" w:color="auto"/>
        <w:bottom w:val="none" w:sz="0" w:space="0" w:color="auto"/>
        <w:right w:val="none" w:sz="0" w:space="0" w:color="auto"/>
      </w:divBdr>
    </w:div>
    <w:div w:id="367098481">
      <w:bodyDiv w:val="1"/>
      <w:marLeft w:val="0"/>
      <w:marRight w:val="0"/>
      <w:marTop w:val="0"/>
      <w:marBottom w:val="0"/>
      <w:divBdr>
        <w:top w:val="none" w:sz="0" w:space="0" w:color="auto"/>
        <w:left w:val="none" w:sz="0" w:space="0" w:color="auto"/>
        <w:bottom w:val="none" w:sz="0" w:space="0" w:color="auto"/>
        <w:right w:val="none" w:sz="0" w:space="0" w:color="auto"/>
      </w:divBdr>
    </w:div>
    <w:div w:id="744231443">
      <w:bodyDiv w:val="1"/>
      <w:marLeft w:val="0"/>
      <w:marRight w:val="0"/>
      <w:marTop w:val="0"/>
      <w:marBottom w:val="0"/>
      <w:divBdr>
        <w:top w:val="none" w:sz="0" w:space="0" w:color="auto"/>
        <w:left w:val="none" w:sz="0" w:space="0" w:color="auto"/>
        <w:bottom w:val="none" w:sz="0" w:space="0" w:color="auto"/>
        <w:right w:val="none" w:sz="0" w:space="0" w:color="auto"/>
      </w:divBdr>
    </w:div>
    <w:div w:id="84216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spchess@gmail.com" TargetMode="External"/><Relationship Id="rId3" Type="http://schemas.openxmlformats.org/officeDocument/2006/relationships/settings" Target="settings.xml"/><Relationship Id="rId7" Type="http://schemas.openxmlformats.org/officeDocument/2006/relationships/hyperlink" Target="http://www.essp.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827</Words>
  <Characters>4472</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ΑΙΤΗΣΗ</vt:lpstr>
    </vt:vector>
  </TitlesOfParts>
  <Company>..</Company>
  <LinksUpToDate>false</LinksUpToDate>
  <CharactersWithSpaces>5289</CharactersWithSpaces>
  <SharedDoc>false</SharedDoc>
  <HLinks>
    <vt:vector size="18" baseType="variant">
      <vt:variant>
        <vt:i4>2490368</vt:i4>
      </vt:variant>
      <vt:variant>
        <vt:i4>3</vt:i4>
      </vt:variant>
      <vt:variant>
        <vt:i4>0</vt:i4>
      </vt:variant>
      <vt:variant>
        <vt:i4>5</vt:i4>
      </vt:variant>
      <vt:variant>
        <vt:lpwstr>mailto:bouniask@otenet.gr</vt:lpwstr>
      </vt:variant>
      <vt:variant>
        <vt:lpwstr/>
      </vt:variant>
      <vt:variant>
        <vt:i4>2490368</vt:i4>
      </vt:variant>
      <vt:variant>
        <vt:i4>3</vt:i4>
      </vt:variant>
      <vt:variant>
        <vt:i4>0</vt:i4>
      </vt:variant>
      <vt:variant>
        <vt:i4>5</vt:i4>
      </vt:variant>
      <vt:variant>
        <vt:lpwstr>mailto:bouniask@otenet.gr</vt:lpwstr>
      </vt:variant>
      <vt:variant>
        <vt:lpwstr/>
      </vt:variant>
      <vt:variant>
        <vt:i4>327746</vt:i4>
      </vt:variant>
      <vt:variant>
        <vt:i4>0</vt:i4>
      </vt:variant>
      <vt:variant>
        <vt:i4>0</vt:i4>
      </vt:variant>
      <vt:variant>
        <vt:i4>5</vt:i4>
      </vt:variant>
      <vt:variant>
        <vt:lpwstr>http://www.aigiochess.gr/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dc:title>
  <dc:creator>Theophanopoulos</dc:creator>
  <cp:lastModifiedBy>Achkollatou</cp:lastModifiedBy>
  <cp:revision>2</cp:revision>
  <cp:lastPrinted>2015-11-02T21:39:00Z</cp:lastPrinted>
  <dcterms:created xsi:type="dcterms:W3CDTF">2017-01-17T07:42:00Z</dcterms:created>
  <dcterms:modified xsi:type="dcterms:W3CDTF">2017-01-17T07:42:00Z</dcterms:modified>
</cp:coreProperties>
</file>